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ED47A" w14:textId="77777777" w:rsidR="004B7F2E" w:rsidRDefault="004B7F2E"/>
    <w:tbl>
      <w:tblPr>
        <w:tblStyle w:val="TableGrid"/>
        <w:tblW w:w="0" w:type="auto"/>
        <w:tblLook w:val="04A0" w:firstRow="1" w:lastRow="0" w:firstColumn="1" w:lastColumn="0" w:noHBand="0" w:noVBand="1"/>
      </w:tblPr>
      <w:tblGrid>
        <w:gridCol w:w="10456"/>
      </w:tblGrid>
      <w:tr w:rsidR="00E30722" w14:paraId="18DBE2BE" w14:textId="77777777" w:rsidTr="0045116D">
        <w:tc>
          <w:tcPr>
            <w:tcW w:w="10456" w:type="dxa"/>
            <w:shd w:val="clear" w:color="auto" w:fill="1F4E79" w:themeFill="accent1" w:themeFillShade="80"/>
          </w:tcPr>
          <w:p w14:paraId="3C56D8A1" w14:textId="77777777" w:rsidR="00E30722" w:rsidRDefault="00E30722" w:rsidP="0045116D">
            <w:pPr>
              <w:jc w:val="both"/>
              <w:rPr>
                <w:rFonts w:cs="Times New Roman"/>
              </w:rPr>
            </w:pPr>
          </w:p>
          <w:p w14:paraId="6AC168BC" w14:textId="00B6F864" w:rsidR="00E30722" w:rsidRPr="003D16C9" w:rsidRDefault="00475A91" w:rsidP="00E30722">
            <w:pPr>
              <w:spacing w:after="240" w:line="276" w:lineRule="auto"/>
              <w:jc w:val="center"/>
              <w:rPr>
                <w:b/>
                <w:bCs/>
                <w:sz w:val="36"/>
                <w:szCs w:val="36"/>
              </w:rPr>
            </w:pPr>
            <w:r w:rsidRPr="003D16C9">
              <w:rPr>
                <w:b/>
                <w:bCs/>
                <w:color w:val="FFFFFF" w:themeColor="background1"/>
                <w:sz w:val="36"/>
                <w:szCs w:val="36"/>
                <w:shd w:val="clear" w:color="auto" w:fill="1F4E79" w:themeFill="accent1" w:themeFillShade="80"/>
              </w:rPr>
              <w:t>Ten g</w:t>
            </w:r>
            <w:r w:rsidR="00E30722" w:rsidRPr="003D16C9">
              <w:rPr>
                <w:b/>
                <w:bCs/>
                <w:color w:val="FFFFFF" w:themeColor="background1"/>
                <w:sz w:val="36"/>
                <w:szCs w:val="36"/>
                <w:shd w:val="clear" w:color="auto" w:fill="1F4E79" w:themeFill="accent1" w:themeFillShade="80"/>
              </w:rPr>
              <w:t xml:space="preserve">uidelines for schools and early childhood </w:t>
            </w:r>
            <w:r w:rsidRPr="003D16C9">
              <w:rPr>
                <w:b/>
                <w:bCs/>
                <w:color w:val="FFFFFF" w:themeColor="background1"/>
                <w:sz w:val="36"/>
                <w:szCs w:val="36"/>
                <w:shd w:val="clear" w:color="auto" w:fill="1F4E79" w:themeFill="accent1" w:themeFillShade="80"/>
              </w:rPr>
              <w:t>services</w:t>
            </w:r>
          </w:p>
        </w:tc>
      </w:tr>
    </w:tbl>
    <w:p w14:paraId="3E592747" w14:textId="56E79C2D" w:rsidR="00E31208" w:rsidRDefault="00E31208" w:rsidP="00652104">
      <w:pPr>
        <w:spacing w:after="0" w:line="240" w:lineRule="auto"/>
        <w:rPr>
          <w:b/>
          <w:bCs/>
          <w:color w:val="000000"/>
          <w:sz w:val="16"/>
          <w:szCs w:val="16"/>
          <w:shd w:val="clear" w:color="auto" w:fill="FFFFFF"/>
        </w:rPr>
      </w:pPr>
    </w:p>
    <w:p w14:paraId="0E5F605D" w14:textId="77777777" w:rsidR="003D16C9" w:rsidRPr="00652104" w:rsidRDefault="003D16C9" w:rsidP="00652104">
      <w:pPr>
        <w:spacing w:after="0" w:line="240" w:lineRule="auto"/>
        <w:rPr>
          <w:b/>
          <w:bCs/>
          <w:color w:val="000000"/>
          <w:sz w:val="16"/>
          <w:szCs w:val="16"/>
          <w:shd w:val="clear" w:color="auto" w:fill="FFFFFF"/>
        </w:rPr>
      </w:pPr>
    </w:p>
    <w:tbl>
      <w:tblPr>
        <w:tblStyle w:val="TableGrid"/>
        <w:tblW w:w="0" w:type="auto"/>
        <w:tblLayout w:type="fixed"/>
        <w:tblLook w:val="04A0" w:firstRow="1" w:lastRow="0" w:firstColumn="1" w:lastColumn="0" w:noHBand="0" w:noVBand="1"/>
      </w:tblPr>
      <w:tblGrid>
        <w:gridCol w:w="988"/>
        <w:gridCol w:w="1275"/>
        <w:gridCol w:w="8193"/>
      </w:tblGrid>
      <w:tr w:rsidR="00AE7292" w14:paraId="1802A39B" w14:textId="77777777" w:rsidTr="00430B95">
        <w:tc>
          <w:tcPr>
            <w:tcW w:w="988" w:type="dxa"/>
            <w:shd w:val="clear" w:color="auto" w:fill="FFFFFF" w:themeFill="background1"/>
            <w:vAlign w:val="center"/>
          </w:tcPr>
          <w:p w14:paraId="11C825C6" w14:textId="135CA620" w:rsidR="00AE7292" w:rsidRPr="00430B95" w:rsidRDefault="00073F31" w:rsidP="0006666C">
            <w:pPr>
              <w:spacing w:after="240" w:line="276" w:lineRule="auto"/>
              <w:jc w:val="center"/>
              <w:rPr>
                <w:rFonts w:cs="Times New Roman"/>
                <w:sz w:val="96"/>
                <w:szCs w:val="96"/>
              </w:rPr>
            </w:pPr>
            <w:r w:rsidRPr="00430B95">
              <w:rPr>
                <w:rFonts w:cs="Times New Roman"/>
                <w:sz w:val="96"/>
                <w:szCs w:val="96"/>
              </w:rPr>
              <w:t>1</w:t>
            </w:r>
          </w:p>
        </w:tc>
        <w:tc>
          <w:tcPr>
            <w:tcW w:w="1275" w:type="dxa"/>
            <w:shd w:val="clear" w:color="auto" w:fill="FFFFFF" w:themeFill="background1"/>
            <w:vAlign w:val="center"/>
          </w:tcPr>
          <w:p w14:paraId="0C44DB2E" w14:textId="2032DFCA" w:rsidR="00AE7292" w:rsidRPr="00430B95" w:rsidRDefault="00073F31" w:rsidP="00403403">
            <w:pPr>
              <w:spacing w:after="240" w:line="276" w:lineRule="auto"/>
              <w:rPr>
                <w:rFonts w:eastAsia="Times New Roman" w:cs="Times New Roman"/>
              </w:rPr>
            </w:pPr>
            <w:r w:rsidRPr="00430B95">
              <w:rPr>
                <w:noProof/>
              </w:rPr>
              <w:drawing>
                <wp:inline distT="0" distB="0" distL="0" distR="0" wp14:anchorId="5ABFF946" wp14:editId="4766D4F4">
                  <wp:extent cx="717630" cy="717630"/>
                  <wp:effectExtent l="0" t="0" r="6350" b="0"/>
                  <wp:docPr id="2" name="Graphic 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room.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30100" cy="730100"/>
                          </a:xfrm>
                          <a:prstGeom prst="rect">
                            <a:avLst/>
                          </a:prstGeom>
                        </pic:spPr>
                      </pic:pic>
                    </a:graphicData>
                  </a:graphic>
                </wp:inline>
              </w:drawing>
            </w:r>
          </w:p>
        </w:tc>
        <w:tc>
          <w:tcPr>
            <w:tcW w:w="8193" w:type="dxa"/>
            <w:shd w:val="clear" w:color="auto" w:fill="FFFFFF" w:themeFill="background1"/>
            <w:vAlign w:val="center"/>
          </w:tcPr>
          <w:p w14:paraId="774D2E49" w14:textId="5DA85340" w:rsidR="00AE7292" w:rsidRPr="00430B95" w:rsidRDefault="00AE7292" w:rsidP="00AE7292">
            <w:pPr>
              <w:spacing w:after="240" w:line="276" w:lineRule="auto"/>
              <w:rPr>
                <w:rFonts w:eastAsia="Times New Roman" w:cs="Times New Roman"/>
              </w:rPr>
            </w:pPr>
            <w:r w:rsidRPr="00430B95">
              <w:rPr>
                <w:rFonts w:eastAsia="Times New Roman" w:cs="Times New Roman"/>
              </w:rPr>
              <w:t>Training processes are needed to ensure leaders of schools and programs are trauma-aware!</w:t>
            </w:r>
            <w:r w:rsidR="00144315" w:rsidRPr="00430B95">
              <w:rPr>
                <w:rFonts w:eastAsia="Times New Roman" w:cs="Times New Roman"/>
              </w:rPr>
              <w:t xml:space="preserve">  It is agreed that:</w:t>
            </w:r>
          </w:p>
          <w:p w14:paraId="66F59A5B" w14:textId="55A1B12A" w:rsidR="00AE7292" w:rsidRPr="00430B95" w:rsidRDefault="00AE7292" w:rsidP="00F200B1">
            <w:pPr>
              <w:pStyle w:val="ListParagraph"/>
              <w:numPr>
                <w:ilvl w:val="0"/>
                <w:numId w:val="10"/>
              </w:numPr>
              <w:spacing w:after="240" w:line="276" w:lineRule="auto"/>
              <w:rPr>
                <w:rFonts w:eastAsia="Times New Roman" w:cs="Times New Roman"/>
              </w:rPr>
            </w:pPr>
            <w:r w:rsidRPr="00430B95">
              <w:rPr>
                <w:rFonts w:eastAsia="Times New Roman" w:cs="Times New Roman"/>
              </w:rPr>
              <w:t>Effective trauma-aware practice relies on effective leadership within education settings.</w:t>
            </w:r>
          </w:p>
          <w:p w14:paraId="772F8E5D" w14:textId="371670C0" w:rsidR="00AE7292" w:rsidRPr="00430B95" w:rsidRDefault="00AE7292" w:rsidP="00F200B1">
            <w:pPr>
              <w:pStyle w:val="ListParagraph"/>
              <w:numPr>
                <w:ilvl w:val="0"/>
                <w:numId w:val="10"/>
              </w:numPr>
              <w:spacing w:after="240" w:line="276" w:lineRule="auto"/>
              <w:rPr>
                <w:rFonts w:eastAsia="Times New Roman" w:cs="Times New Roman"/>
              </w:rPr>
            </w:pPr>
            <w:r w:rsidRPr="00430B95">
              <w:rPr>
                <w:rFonts w:eastAsia="Times New Roman" w:cs="Times New Roman"/>
              </w:rPr>
              <w:t>Leaders who are not aware of the impacts of complex childhood trauma on children and adolescents and the means to address the impacts, are far less likely to support and lead trauma-aware schooling thinking and processes.</w:t>
            </w:r>
          </w:p>
          <w:p w14:paraId="465DD008" w14:textId="4F76DAE5" w:rsidR="00AE7292" w:rsidRPr="00430B95" w:rsidRDefault="00AE7292" w:rsidP="00F200B1">
            <w:pPr>
              <w:pStyle w:val="ListParagraph"/>
              <w:numPr>
                <w:ilvl w:val="0"/>
                <w:numId w:val="10"/>
              </w:numPr>
              <w:spacing w:after="240" w:line="276" w:lineRule="auto"/>
              <w:rPr>
                <w:rFonts w:cs="Times New Roman"/>
              </w:rPr>
            </w:pPr>
            <w:r w:rsidRPr="00430B95">
              <w:rPr>
                <w:rFonts w:eastAsia="Times New Roman" w:cs="Times New Roman"/>
              </w:rPr>
              <w:t>Leaders who are trauma-informed are far more likely to recognise the benefits of trauma-aware schooling and support educational reform in their schools or programs.</w:t>
            </w:r>
          </w:p>
        </w:tc>
      </w:tr>
      <w:tr w:rsidR="00AE7292" w14:paraId="230662D5" w14:textId="77777777" w:rsidTr="00652104">
        <w:tc>
          <w:tcPr>
            <w:tcW w:w="988" w:type="dxa"/>
            <w:shd w:val="clear" w:color="auto" w:fill="1F4E79" w:themeFill="accent1" w:themeFillShade="80"/>
            <w:vAlign w:val="center"/>
          </w:tcPr>
          <w:p w14:paraId="384B2143" w14:textId="645DCC33" w:rsidR="00AE7292" w:rsidRPr="00652104" w:rsidRDefault="00073F31" w:rsidP="0006666C">
            <w:pPr>
              <w:spacing w:after="240" w:line="276" w:lineRule="auto"/>
              <w:jc w:val="center"/>
              <w:rPr>
                <w:rFonts w:cs="Times New Roman"/>
                <w:sz w:val="96"/>
                <w:szCs w:val="96"/>
              </w:rPr>
            </w:pPr>
            <w:r w:rsidRPr="00430B95">
              <w:rPr>
                <w:rFonts w:cs="Times New Roman"/>
                <w:color w:val="FFFFFF" w:themeColor="background1"/>
                <w:sz w:val="96"/>
                <w:szCs w:val="96"/>
              </w:rPr>
              <w:t>2</w:t>
            </w:r>
          </w:p>
        </w:tc>
        <w:tc>
          <w:tcPr>
            <w:tcW w:w="1275" w:type="dxa"/>
            <w:shd w:val="clear" w:color="auto" w:fill="1F4E79" w:themeFill="accent1" w:themeFillShade="80"/>
            <w:vAlign w:val="center"/>
          </w:tcPr>
          <w:p w14:paraId="353F3C98" w14:textId="617E1EBE" w:rsidR="00AE7292" w:rsidRPr="00652104" w:rsidRDefault="00073F31" w:rsidP="00403403">
            <w:pPr>
              <w:spacing w:line="276" w:lineRule="auto"/>
              <w:rPr>
                <w:rFonts w:eastAsia="Times New Roman" w:cs="Times New Roman"/>
              </w:rPr>
            </w:pPr>
            <w:r w:rsidRPr="00652104">
              <w:rPr>
                <w:noProof/>
              </w:rPr>
              <w:drawing>
                <wp:inline distT="0" distB="0" distL="0" distR="0" wp14:anchorId="3E6E5257" wp14:editId="52ED99FC">
                  <wp:extent cx="752049" cy="752049"/>
                  <wp:effectExtent l="0" t="0" r="0" b="0"/>
                  <wp:docPr id="3" name="Graphic 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room.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67239" cy="767239"/>
                          </a:xfrm>
                          <a:prstGeom prst="rect">
                            <a:avLst/>
                          </a:prstGeom>
                        </pic:spPr>
                      </pic:pic>
                    </a:graphicData>
                  </a:graphic>
                </wp:inline>
              </w:drawing>
            </w:r>
          </w:p>
        </w:tc>
        <w:tc>
          <w:tcPr>
            <w:tcW w:w="8193" w:type="dxa"/>
            <w:shd w:val="clear" w:color="auto" w:fill="1F4E79" w:themeFill="accent1" w:themeFillShade="80"/>
            <w:vAlign w:val="center"/>
          </w:tcPr>
          <w:p w14:paraId="4A325128" w14:textId="48991ECB" w:rsidR="00AE7292" w:rsidRPr="00430B95" w:rsidRDefault="00AE7292" w:rsidP="00AE7292">
            <w:pPr>
              <w:spacing w:line="276" w:lineRule="auto"/>
              <w:rPr>
                <w:rFonts w:eastAsia="Times New Roman" w:cs="Times New Roman"/>
                <w:color w:val="FFFFFF" w:themeColor="background1"/>
              </w:rPr>
            </w:pPr>
            <w:r w:rsidRPr="00430B95">
              <w:rPr>
                <w:rFonts w:eastAsia="Times New Roman" w:cs="Times New Roman"/>
                <w:color w:val="FFFFFF" w:themeColor="background1"/>
              </w:rPr>
              <w:t>Schools/programs should engage in high quality whole-of-staff training in trauma-aware schooling!</w:t>
            </w:r>
          </w:p>
          <w:p w14:paraId="07605961" w14:textId="77777777" w:rsidR="00AE7292" w:rsidRPr="0037460B" w:rsidRDefault="00AE7292" w:rsidP="00F200B1">
            <w:pPr>
              <w:pStyle w:val="ListParagraph"/>
              <w:numPr>
                <w:ilvl w:val="0"/>
                <w:numId w:val="9"/>
              </w:numPr>
              <w:spacing w:line="276" w:lineRule="auto"/>
              <w:rPr>
                <w:rFonts w:eastAsia="Times New Roman" w:cs="Times New Roman"/>
                <w:color w:val="FFFFFF" w:themeColor="background1"/>
              </w:rPr>
            </w:pPr>
            <w:r w:rsidRPr="0037460B">
              <w:rPr>
                <w:rFonts w:eastAsia="Times New Roman" w:cs="Times New Roman"/>
                <w:color w:val="FFFFFF" w:themeColor="background1"/>
              </w:rPr>
              <w:t>The mode and intensity of training may be dependent on school/program requirements and available training structures. However, this should not limit or deny school/program access to training.</w:t>
            </w:r>
          </w:p>
          <w:p w14:paraId="3A149F1F" w14:textId="77777777" w:rsidR="0037460B" w:rsidRDefault="00AE7292" w:rsidP="0037460B">
            <w:pPr>
              <w:pStyle w:val="ListParagraph"/>
              <w:numPr>
                <w:ilvl w:val="0"/>
                <w:numId w:val="9"/>
              </w:numPr>
              <w:spacing w:line="276" w:lineRule="auto"/>
              <w:rPr>
                <w:rFonts w:eastAsia="Times New Roman" w:cs="Times New Roman"/>
                <w:color w:val="FFFFFF" w:themeColor="background1"/>
              </w:rPr>
            </w:pPr>
            <w:r w:rsidRPr="0037460B">
              <w:rPr>
                <w:rFonts w:eastAsia="Times New Roman" w:cs="Times New Roman"/>
                <w:color w:val="FFFFFF" w:themeColor="background1"/>
              </w:rPr>
              <w:t>Where possible, education sectors (districts, regions, dioceses, etc.) should develop internal training structures to provide capacity building activity to schools/programs.</w:t>
            </w:r>
          </w:p>
          <w:p w14:paraId="3547EAC5" w14:textId="7F996069" w:rsidR="00AE7292" w:rsidRPr="0037460B" w:rsidRDefault="00AE7292" w:rsidP="0037460B">
            <w:pPr>
              <w:pStyle w:val="ListParagraph"/>
              <w:numPr>
                <w:ilvl w:val="0"/>
                <w:numId w:val="9"/>
              </w:numPr>
              <w:spacing w:line="276" w:lineRule="auto"/>
              <w:rPr>
                <w:rFonts w:eastAsia="Times New Roman" w:cs="Times New Roman"/>
                <w:color w:val="FFFFFF" w:themeColor="background1"/>
              </w:rPr>
            </w:pPr>
            <w:r w:rsidRPr="0037460B">
              <w:rPr>
                <w:rFonts w:eastAsia="Times New Roman" w:cs="Times New Roman"/>
                <w:color w:val="FFFFFF" w:themeColor="background1"/>
              </w:rPr>
              <w:t>Where needed, schools/programs can access accredited external providers to provide training and support that integrates the knowledge of trauma-aware approaches with the educational context. These training programs should incorporate sustainability measures to enable the ongoing application of trauma-aware schooling practices.</w:t>
            </w:r>
          </w:p>
        </w:tc>
      </w:tr>
      <w:tr w:rsidR="00AE7292" w14:paraId="68C8567B" w14:textId="77777777" w:rsidTr="00430B95">
        <w:tc>
          <w:tcPr>
            <w:tcW w:w="988" w:type="dxa"/>
            <w:shd w:val="clear" w:color="auto" w:fill="FFFFFF" w:themeFill="background1"/>
            <w:vAlign w:val="center"/>
          </w:tcPr>
          <w:p w14:paraId="470A41FF" w14:textId="7D6FB1AA" w:rsidR="00AE7292" w:rsidRPr="00652104" w:rsidRDefault="00073F31" w:rsidP="0006666C">
            <w:pPr>
              <w:spacing w:after="240" w:line="276" w:lineRule="auto"/>
              <w:jc w:val="center"/>
              <w:rPr>
                <w:rFonts w:cs="Times New Roman"/>
                <w:sz w:val="96"/>
                <w:szCs w:val="96"/>
              </w:rPr>
            </w:pPr>
            <w:r w:rsidRPr="00652104">
              <w:rPr>
                <w:rFonts w:cs="Times New Roman"/>
                <w:sz w:val="96"/>
                <w:szCs w:val="96"/>
              </w:rPr>
              <w:t>3</w:t>
            </w:r>
          </w:p>
        </w:tc>
        <w:tc>
          <w:tcPr>
            <w:tcW w:w="1275" w:type="dxa"/>
            <w:shd w:val="clear" w:color="auto" w:fill="FFFFFF" w:themeFill="background1"/>
            <w:vAlign w:val="center"/>
          </w:tcPr>
          <w:p w14:paraId="02F568D5" w14:textId="72F6A97B" w:rsidR="00AE7292" w:rsidRPr="00652104" w:rsidRDefault="00073F31" w:rsidP="00403403">
            <w:pPr>
              <w:spacing w:line="276" w:lineRule="auto"/>
              <w:rPr>
                <w:rFonts w:eastAsia="Times New Roman" w:cs="Times New Roman"/>
              </w:rPr>
            </w:pPr>
            <w:r w:rsidRPr="00652104">
              <w:rPr>
                <w:noProof/>
              </w:rPr>
              <w:drawing>
                <wp:inline distT="0" distB="0" distL="0" distR="0" wp14:anchorId="7BD0D562" wp14:editId="5F49F2E9">
                  <wp:extent cx="694031" cy="694031"/>
                  <wp:effectExtent l="0" t="0" r="0" b="0"/>
                  <wp:docPr id="5" name="Graphic 5"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ldren.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05248" cy="705248"/>
                          </a:xfrm>
                          <a:prstGeom prst="rect">
                            <a:avLst/>
                          </a:prstGeom>
                        </pic:spPr>
                      </pic:pic>
                    </a:graphicData>
                  </a:graphic>
                </wp:inline>
              </w:drawing>
            </w:r>
          </w:p>
        </w:tc>
        <w:tc>
          <w:tcPr>
            <w:tcW w:w="8193" w:type="dxa"/>
            <w:shd w:val="clear" w:color="auto" w:fill="FFFFFF" w:themeFill="background1"/>
            <w:vAlign w:val="center"/>
          </w:tcPr>
          <w:p w14:paraId="6F92AB73" w14:textId="56046DCE" w:rsidR="00AE7292" w:rsidRPr="00652104" w:rsidRDefault="00AE7292" w:rsidP="00AE7292">
            <w:pPr>
              <w:spacing w:line="276" w:lineRule="auto"/>
              <w:rPr>
                <w:rFonts w:eastAsia="Times New Roman" w:cs="Times New Roman"/>
              </w:rPr>
            </w:pPr>
            <w:r w:rsidRPr="00652104">
              <w:rPr>
                <w:rFonts w:eastAsia="Times New Roman" w:cs="Times New Roman"/>
              </w:rPr>
              <w:t>Schools/programs should identify students living in out-of-home care and ensure that trauma-aware processes are available to enhance the support and education of these students, working towards a positive educational trajectory for these children and young people.</w:t>
            </w:r>
          </w:p>
        </w:tc>
      </w:tr>
      <w:tr w:rsidR="00AE7292" w14:paraId="526FB83A" w14:textId="77777777" w:rsidTr="00652104">
        <w:tc>
          <w:tcPr>
            <w:tcW w:w="988" w:type="dxa"/>
            <w:shd w:val="clear" w:color="auto" w:fill="1F4E79" w:themeFill="accent1" w:themeFillShade="80"/>
            <w:vAlign w:val="center"/>
          </w:tcPr>
          <w:p w14:paraId="68AAA8B0" w14:textId="40FFD19A" w:rsidR="00AE7292" w:rsidRPr="00652104" w:rsidRDefault="00073F31" w:rsidP="0006666C">
            <w:pPr>
              <w:spacing w:after="240" w:line="276" w:lineRule="auto"/>
              <w:jc w:val="center"/>
              <w:rPr>
                <w:rFonts w:cs="Times New Roman"/>
                <w:sz w:val="96"/>
                <w:szCs w:val="96"/>
              </w:rPr>
            </w:pPr>
            <w:r w:rsidRPr="00430B95">
              <w:rPr>
                <w:rFonts w:cs="Times New Roman"/>
                <w:color w:val="FFFFFF" w:themeColor="background1"/>
                <w:sz w:val="96"/>
                <w:szCs w:val="96"/>
              </w:rPr>
              <w:t>4</w:t>
            </w:r>
          </w:p>
        </w:tc>
        <w:tc>
          <w:tcPr>
            <w:tcW w:w="1275" w:type="dxa"/>
            <w:shd w:val="clear" w:color="auto" w:fill="1F4E79" w:themeFill="accent1" w:themeFillShade="80"/>
            <w:vAlign w:val="center"/>
          </w:tcPr>
          <w:p w14:paraId="31CF36ED" w14:textId="18DEBFCA" w:rsidR="00AE7292" w:rsidRPr="00652104" w:rsidRDefault="00073F31" w:rsidP="00403403">
            <w:pPr>
              <w:spacing w:line="276" w:lineRule="auto"/>
              <w:rPr>
                <w:rFonts w:eastAsia="Times New Roman" w:cs="Times New Roman"/>
              </w:rPr>
            </w:pPr>
            <w:r w:rsidRPr="00652104">
              <w:rPr>
                <w:noProof/>
              </w:rPr>
              <w:drawing>
                <wp:inline distT="0" distB="0" distL="0" distR="0" wp14:anchorId="34706839" wp14:editId="0E81542D">
                  <wp:extent cx="728900" cy="728900"/>
                  <wp:effectExtent l="0" t="0" r="0" b="0"/>
                  <wp:docPr id="6" name="Graphic 6"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ldren.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45531" cy="745531"/>
                          </a:xfrm>
                          <a:prstGeom prst="rect">
                            <a:avLst/>
                          </a:prstGeom>
                        </pic:spPr>
                      </pic:pic>
                    </a:graphicData>
                  </a:graphic>
                </wp:inline>
              </w:drawing>
            </w:r>
          </w:p>
        </w:tc>
        <w:tc>
          <w:tcPr>
            <w:tcW w:w="8193" w:type="dxa"/>
            <w:shd w:val="clear" w:color="auto" w:fill="1F4E79" w:themeFill="accent1" w:themeFillShade="80"/>
            <w:vAlign w:val="center"/>
          </w:tcPr>
          <w:p w14:paraId="76165960" w14:textId="1BC3638F" w:rsidR="00AE7292" w:rsidRPr="00652104" w:rsidRDefault="00AE7292" w:rsidP="00AE7292">
            <w:pPr>
              <w:spacing w:line="276" w:lineRule="auto"/>
              <w:rPr>
                <w:rFonts w:cs="Times New Roman"/>
              </w:rPr>
            </w:pPr>
            <w:r w:rsidRPr="00430B95">
              <w:rPr>
                <w:rFonts w:eastAsia="Times New Roman" w:cs="Times New Roman"/>
                <w:color w:val="FFFFFF" w:themeColor="background1"/>
              </w:rPr>
              <w:t>Schools/programs should acknowledge that there are students in most schools who are not living in out-of-home care but who are still living with the outcomes of complex trauma and that some of these students remain unidentified.  Therefore, trauma-aware practices should be inclusive of all children and young people in the education setting as a means for supporting all students.</w:t>
            </w:r>
          </w:p>
        </w:tc>
      </w:tr>
      <w:tr w:rsidR="00AE7292" w14:paraId="57867E49" w14:textId="77777777" w:rsidTr="00430B95">
        <w:tc>
          <w:tcPr>
            <w:tcW w:w="988" w:type="dxa"/>
            <w:shd w:val="clear" w:color="auto" w:fill="FFFFFF" w:themeFill="background1"/>
            <w:vAlign w:val="center"/>
          </w:tcPr>
          <w:p w14:paraId="22FB68C1" w14:textId="68ED6AF6" w:rsidR="00AE7292" w:rsidRPr="00652104" w:rsidRDefault="00073F31" w:rsidP="00073F31">
            <w:pPr>
              <w:spacing w:after="240" w:line="276" w:lineRule="auto"/>
              <w:jc w:val="center"/>
              <w:rPr>
                <w:rFonts w:cs="Times New Roman"/>
                <w:sz w:val="96"/>
                <w:szCs w:val="96"/>
              </w:rPr>
            </w:pPr>
            <w:r w:rsidRPr="00652104">
              <w:rPr>
                <w:rFonts w:cs="Times New Roman"/>
                <w:sz w:val="96"/>
                <w:szCs w:val="96"/>
              </w:rPr>
              <w:t>5</w:t>
            </w:r>
          </w:p>
        </w:tc>
        <w:tc>
          <w:tcPr>
            <w:tcW w:w="1275" w:type="dxa"/>
            <w:shd w:val="clear" w:color="auto" w:fill="FFFFFF" w:themeFill="background1"/>
            <w:vAlign w:val="center"/>
          </w:tcPr>
          <w:p w14:paraId="062F0542" w14:textId="34340A3C" w:rsidR="00AE7292" w:rsidRPr="00652104" w:rsidRDefault="00073F31" w:rsidP="00403403">
            <w:pPr>
              <w:spacing w:line="276" w:lineRule="auto"/>
              <w:rPr>
                <w:rFonts w:eastAsia="Times New Roman" w:cs="Times New Roman"/>
                <w:b/>
                <w:bCs/>
                <w:sz w:val="48"/>
                <w:szCs w:val="48"/>
              </w:rPr>
            </w:pPr>
            <w:r w:rsidRPr="00652104">
              <w:rPr>
                <w:rFonts w:cs="Times New Roman"/>
                <w:noProof/>
              </w:rPr>
              <w:drawing>
                <wp:inline distT="0" distB="0" distL="0" distR="0" wp14:anchorId="4B797A76" wp14:editId="48EF2F6F">
                  <wp:extent cx="775504" cy="775504"/>
                  <wp:effectExtent l="0" t="0" r="5715" b="0"/>
                  <wp:docPr id="4" name="Graphic 4" descr="Family with tw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milywithtwochildren.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96150" cy="796150"/>
                          </a:xfrm>
                          <a:prstGeom prst="rect">
                            <a:avLst/>
                          </a:prstGeom>
                        </pic:spPr>
                      </pic:pic>
                    </a:graphicData>
                  </a:graphic>
                </wp:inline>
              </w:drawing>
            </w:r>
          </w:p>
        </w:tc>
        <w:tc>
          <w:tcPr>
            <w:tcW w:w="8193" w:type="dxa"/>
            <w:shd w:val="clear" w:color="auto" w:fill="FFFFFF" w:themeFill="background1"/>
            <w:vAlign w:val="center"/>
          </w:tcPr>
          <w:p w14:paraId="53811512" w14:textId="757AE1A2" w:rsidR="00AE7292" w:rsidRPr="00652104" w:rsidRDefault="00AE7292" w:rsidP="00AE7292">
            <w:pPr>
              <w:spacing w:line="276" w:lineRule="auto"/>
              <w:rPr>
                <w:rFonts w:eastAsia="Times New Roman" w:cs="Times New Roman"/>
              </w:rPr>
            </w:pPr>
            <w:r w:rsidRPr="00652104">
              <w:rPr>
                <w:rFonts w:eastAsia="Times New Roman" w:cs="Times New Roman"/>
              </w:rPr>
              <w:t>Schools/programs should develop constructive working relationships with parents and carers of students who are living with the outcomes of complex trauma.  This includes organisations overseeing residential care programs.</w:t>
            </w:r>
          </w:p>
          <w:p w14:paraId="21EE8C3B" w14:textId="77777777" w:rsidR="00AE7292" w:rsidRPr="00652104" w:rsidRDefault="00AE7292" w:rsidP="00AE7292">
            <w:pPr>
              <w:pStyle w:val="ListParagraph"/>
              <w:spacing w:line="276" w:lineRule="auto"/>
              <w:ind w:left="360"/>
              <w:rPr>
                <w:rFonts w:cs="Times New Roman"/>
              </w:rPr>
            </w:pPr>
          </w:p>
        </w:tc>
      </w:tr>
      <w:tr w:rsidR="00AE7292" w14:paraId="4F40056A" w14:textId="77777777" w:rsidTr="00652104">
        <w:tc>
          <w:tcPr>
            <w:tcW w:w="988" w:type="dxa"/>
            <w:shd w:val="clear" w:color="auto" w:fill="1F4E79" w:themeFill="accent1" w:themeFillShade="80"/>
            <w:vAlign w:val="center"/>
          </w:tcPr>
          <w:p w14:paraId="5DA7A1F7" w14:textId="772D5381" w:rsidR="00AE7292" w:rsidRPr="00652104" w:rsidRDefault="00073F31" w:rsidP="00073F31">
            <w:pPr>
              <w:spacing w:after="240" w:line="276" w:lineRule="auto"/>
              <w:jc w:val="center"/>
              <w:rPr>
                <w:rFonts w:cs="Times New Roman"/>
                <w:sz w:val="96"/>
                <w:szCs w:val="96"/>
              </w:rPr>
            </w:pPr>
            <w:r w:rsidRPr="00430B95">
              <w:rPr>
                <w:rFonts w:cs="Times New Roman"/>
                <w:color w:val="FFFFFF" w:themeColor="background1"/>
                <w:sz w:val="96"/>
                <w:szCs w:val="96"/>
              </w:rPr>
              <w:lastRenderedPageBreak/>
              <w:t>6</w:t>
            </w:r>
          </w:p>
        </w:tc>
        <w:tc>
          <w:tcPr>
            <w:tcW w:w="1275" w:type="dxa"/>
            <w:shd w:val="clear" w:color="auto" w:fill="1F4E79" w:themeFill="accent1" w:themeFillShade="80"/>
            <w:vAlign w:val="center"/>
          </w:tcPr>
          <w:p w14:paraId="17988FFD" w14:textId="3AC08D67" w:rsidR="00AE7292" w:rsidRPr="00652104" w:rsidRDefault="00073F31" w:rsidP="00403403">
            <w:pPr>
              <w:spacing w:line="276" w:lineRule="auto"/>
              <w:rPr>
                <w:rFonts w:eastAsia="Times New Roman" w:cs="Times New Roman"/>
                <w:b/>
                <w:bCs/>
                <w:sz w:val="48"/>
                <w:szCs w:val="48"/>
              </w:rPr>
            </w:pPr>
            <w:r w:rsidRPr="00652104">
              <w:rPr>
                <w:noProof/>
              </w:rPr>
              <w:drawing>
                <wp:inline distT="0" distB="0" distL="0" distR="0" wp14:anchorId="07FD7B11" wp14:editId="65937F4D">
                  <wp:extent cx="775335" cy="775335"/>
                  <wp:effectExtent l="0" t="0" r="0" b="0"/>
                  <wp:docPr id="7" name="Graphic 7"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network.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775335" cy="775335"/>
                          </a:xfrm>
                          <a:prstGeom prst="rect">
                            <a:avLst/>
                          </a:prstGeom>
                        </pic:spPr>
                      </pic:pic>
                    </a:graphicData>
                  </a:graphic>
                </wp:inline>
              </w:drawing>
            </w:r>
          </w:p>
        </w:tc>
        <w:tc>
          <w:tcPr>
            <w:tcW w:w="8193" w:type="dxa"/>
            <w:shd w:val="clear" w:color="auto" w:fill="1F4E79" w:themeFill="accent1" w:themeFillShade="80"/>
            <w:vAlign w:val="center"/>
          </w:tcPr>
          <w:p w14:paraId="02FD6CB5" w14:textId="54E95CC3" w:rsidR="00AE7292" w:rsidRPr="00652104" w:rsidRDefault="00AE7292" w:rsidP="00475A91">
            <w:pPr>
              <w:spacing w:line="276" w:lineRule="auto"/>
              <w:rPr>
                <w:rFonts w:eastAsia="Times New Roman" w:cs="Times New Roman"/>
              </w:rPr>
            </w:pPr>
            <w:r w:rsidRPr="00430B95">
              <w:rPr>
                <w:rFonts w:eastAsia="Times New Roman" w:cs="Times New Roman"/>
                <w:color w:val="FFFFFF" w:themeColor="background1"/>
              </w:rPr>
              <w:t>Schools/programs should develop constructive working relationships with local child and adolescent support agencies and specialists who provide services to their students.  Schools/programs should be prepared to take a leadership role in these collaborative opportunities where required.</w:t>
            </w:r>
          </w:p>
        </w:tc>
      </w:tr>
      <w:tr w:rsidR="00AE7292" w14:paraId="494DE91E" w14:textId="77777777" w:rsidTr="00430B95">
        <w:tc>
          <w:tcPr>
            <w:tcW w:w="988" w:type="dxa"/>
            <w:shd w:val="clear" w:color="auto" w:fill="FFFFFF" w:themeFill="background1"/>
            <w:vAlign w:val="center"/>
          </w:tcPr>
          <w:p w14:paraId="42402036" w14:textId="20E96A89" w:rsidR="00AE7292" w:rsidRPr="00652104" w:rsidRDefault="00073F31" w:rsidP="00073F31">
            <w:pPr>
              <w:spacing w:after="240" w:line="276" w:lineRule="auto"/>
              <w:jc w:val="center"/>
              <w:rPr>
                <w:rFonts w:cs="Times New Roman"/>
                <w:noProof/>
                <w:sz w:val="96"/>
                <w:szCs w:val="96"/>
              </w:rPr>
            </w:pPr>
            <w:r w:rsidRPr="00652104">
              <w:rPr>
                <w:rFonts w:cs="Times New Roman"/>
                <w:noProof/>
                <w:sz w:val="96"/>
                <w:szCs w:val="96"/>
              </w:rPr>
              <w:t>7</w:t>
            </w:r>
          </w:p>
        </w:tc>
        <w:tc>
          <w:tcPr>
            <w:tcW w:w="1275" w:type="dxa"/>
            <w:shd w:val="clear" w:color="auto" w:fill="FFFFFF" w:themeFill="background1"/>
            <w:vAlign w:val="center"/>
          </w:tcPr>
          <w:p w14:paraId="5D72063C" w14:textId="24277144" w:rsidR="00AE7292" w:rsidRPr="00652104" w:rsidRDefault="00073F31" w:rsidP="00403403">
            <w:pPr>
              <w:spacing w:line="276" w:lineRule="auto"/>
              <w:rPr>
                <w:rFonts w:eastAsia="Times New Roman" w:cs="Times New Roman"/>
                <w:b/>
                <w:bCs/>
                <w:sz w:val="48"/>
                <w:szCs w:val="48"/>
              </w:rPr>
            </w:pPr>
            <w:r w:rsidRPr="00652104">
              <w:rPr>
                <w:noProof/>
              </w:rPr>
              <w:drawing>
                <wp:inline distT="0" distB="0" distL="0" distR="0" wp14:anchorId="1830FD78" wp14:editId="45CA2485">
                  <wp:extent cx="671332" cy="671332"/>
                  <wp:effectExtent l="0" t="0" r="0" b="0"/>
                  <wp:docPr id="8" name="Graphic 8"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ldren.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86674" cy="686674"/>
                          </a:xfrm>
                          <a:prstGeom prst="rect">
                            <a:avLst/>
                          </a:prstGeom>
                        </pic:spPr>
                      </pic:pic>
                    </a:graphicData>
                  </a:graphic>
                </wp:inline>
              </w:drawing>
            </w:r>
          </w:p>
        </w:tc>
        <w:tc>
          <w:tcPr>
            <w:tcW w:w="8193" w:type="dxa"/>
            <w:shd w:val="clear" w:color="auto" w:fill="FFFFFF" w:themeFill="background1"/>
            <w:vAlign w:val="center"/>
          </w:tcPr>
          <w:p w14:paraId="31209055" w14:textId="18FC125B" w:rsidR="00AE7292" w:rsidRPr="00652104" w:rsidRDefault="00AE7292" w:rsidP="00475A91">
            <w:pPr>
              <w:spacing w:line="276" w:lineRule="auto"/>
              <w:rPr>
                <w:rFonts w:eastAsia="Times New Roman" w:cs="Times New Roman"/>
              </w:rPr>
            </w:pPr>
            <w:r w:rsidRPr="00652104">
              <w:rPr>
                <w:rFonts w:eastAsia="Times New Roman" w:cs="Times New Roman"/>
              </w:rPr>
              <w:t>Children and young people should be involved in the design and evaluation of activities and supports that seek to meet their needs. The participation of children and young people in active feedback processes meet children’s rights principles as well as have therapeutic benefit.</w:t>
            </w:r>
            <w:r w:rsidR="00925FE7" w:rsidRPr="00652104">
              <w:rPr>
                <w:rFonts w:eastAsia="Times New Roman" w:cs="Times New Roman"/>
              </w:rPr>
              <w:t xml:space="preserve"> This could include retrospective input from past students who are now adults.</w:t>
            </w:r>
          </w:p>
        </w:tc>
      </w:tr>
      <w:tr w:rsidR="00AE7292" w14:paraId="135A0D7D" w14:textId="77777777" w:rsidTr="00652104">
        <w:tc>
          <w:tcPr>
            <w:tcW w:w="988" w:type="dxa"/>
            <w:shd w:val="clear" w:color="auto" w:fill="1F4E79" w:themeFill="accent1" w:themeFillShade="80"/>
            <w:vAlign w:val="center"/>
          </w:tcPr>
          <w:p w14:paraId="661C8D0C" w14:textId="35A8C830" w:rsidR="00AE7292" w:rsidRPr="00430B95" w:rsidRDefault="00073F31" w:rsidP="00073F31">
            <w:pPr>
              <w:spacing w:after="240" w:line="276" w:lineRule="auto"/>
              <w:jc w:val="center"/>
              <w:rPr>
                <w:rFonts w:cs="Times New Roman"/>
                <w:color w:val="FFFFFF" w:themeColor="background1"/>
                <w:sz w:val="96"/>
                <w:szCs w:val="96"/>
              </w:rPr>
            </w:pPr>
            <w:r w:rsidRPr="00430B95">
              <w:rPr>
                <w:rFonts w:cs="Times New Roman"/>
                <w:color w:val="FFFFFF" w:themeColor="background1"/>
                <w:sz w:val="96"/>
                <w:szCs w:val="96"/>
              </w:rPr>
              <w:t>8</w:t>
            </w:r>
          </w:p>
        </w:tc>
        <w:tc>
          <w:tcPr>
            <w:tcW w:w="1275" w:type="dxa"/>
            <w:shd w:val="clear" w:color="auto" w:fill="1F4E79" w:themeFill="accent1" w:themeFillShade="80"/>
            <w:vAlign w:val="center"/>
          </w:tcPr>
          <w:p w14:paraId="36AE12FE" w14:textId="4AAA2643" w:rsidR="00AE7292" w:rsidRPr="00430B95" w:rsidRDefault="00430B95" w:rsidP="00403403">
            <w:pPr>
              <w:spacing w:line="276" w:lineRule="auto"/>
              <w:rPr>
                <w:rFonts w:eastAsia="Times New Roman" w:cs="Times New Roman"/>
                <w:b/>
                <w:bCs/>
                <w:color w:val="FFFFFF" w:themeColor="background1"/>
                <w:sz w:val="48"/>
                <w:szCs w:val="48"/>
              </w:rPr>
            </w:pPr>
            <w:r w:rsidRPr="00B5197E">
              <w:rPr>
                <w:noProof/>
              </w:rPr>
              <w:drawing>
                <wp:inline distT="0" distB="0" distL="0" distR="0" wp14:anchorId="7C8AC4C2" wp14:editId="72AB404F">
                  <wp:extent cx="706056" cy="706056"/>
                  <wp:effectExtent l="0" t="0" r="0" b="0"/>
                  <wp:docPr id="18" name="Picture 18" descr="Image result for icon school">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con school">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4428" cy="724428"/>
                          </a:xfrm>
                          <a:prstGeom prst="rect">
                            <a:avLst/>
                          </a:prstGeom>
                          <a:solidFill>
                            <a:schemeClr val="bg1"/>
                          </a:solidFill>
                          <a:ln>
                            <a:noFill/>
                          </a:ln>
                        </pic:spPr>
                      </pic:pic>
                    </a:graphicData>
                  </a:graphic>
                </wp:inline>
              </w:drawing>
            </w:r>
          </w:p>
        </w:tc>
        <w:tc>
          <w:tcPr>
            <w:tcW w:w="8193" w:type="dxa"/>
            <w:shd w:val="clear" w:color="auto" w:fill="1F4E79" w:themeFill="accent1" w:themeFillShade="80"/>
            <w:vAlign w:val="center"/>
          </w:tcPr>
          <w:p w14:paraId="71EF0B66" w14:textId="48576937" w:rsidR="00AE7292" w:rsidRPr="00430B95" w:rsidRDefault="00AE7292" w:rsidP="00475A91">
            <w:pPr>
              <w:spacing w:line="276" w:lineRule="auto"/>
              <w:rPr>
                <w:rFonts w:eastAsia="Times New Roman" w:cs="Times New Roman"/>
                <w:color w:val="FFFFFF" w:themeColor="background1"/>
              </w:rPr>
            </w:pPr>
            <w:r w:rsidRPr="00430B95">
              <w:rPr>
                <w:rFonts w:eastAsia="Times New Roman" w:cs="Times New Roman"/>
                <w:color w:val="FFFFFF" w:themeColor="background1"/>
              </w:rPr>
              <w:t>Whole-of-school/program frameworks should be implemented that:</w:t>
            </w:r>
          </w:p>
          <w:p w14:paraId="7A954AF3" w14:textId="4DEC9952" w:rsidR="00AE7292" w:rsidRPr="00430B95" w:rsidRDefault="00AE7292" w:rsidP="00475A91">
            <w:pPr>
              <w:pStyle w:val="ListParagraph"/>
              <w:numPr>
                <w:ilvl w:val="0"/>
                <w:numId w:val="11"/>
              </w:numPr>
              <w:spacing w:line="276" w:lineRule="auto"/>
              <w:rPr>
                <w:rFonts w:eastAsia="Times New Roman" w:cs="Times New Roman"/>
                <w:color w:val="FFFFFF" w:themeColor="background1"/>
              </w:rPr>
            </w:pPr>
            <w:r w:rsidRPr="00430B95">
              <w:rPr>
                <w:rFonts w:eastAsia="Times New Roman" w:cs="Times New Roman"/>
                <w:color w:val="FFFFFF" w:themeColor="background1"/>
              </w:rPr>
              <w:t>Address the needs of students living with the outcomes of complex trauma</w:t>
            </w:r>
            <w:r w:rsidR="00475A91" w:rsidRPr="00430B95">
              <w:rPr>
                <w:rFonts w:eastAsia="Times New Roman" w:cs="Times New Roman"/>
                <w:color w:val="FFFFFF" w:themeColor="background1"/>
              </w:rPr>
              <w:t>.</w:t>
            </w:r>
          </w:p>
          <w:p w14:paraId="4C695911" w14:textId="08C2C67E" w:rsidR="00AE7292" w:rsidRPr="00430B95" w:rsidRDefault="00AE7292" w:rsidP="00475A91">
            <w:pPr>
              <w:pStyle w:val="ListParagraph"/>
              <w:numPr>
                <w:ilvl w:val="0"/>
                <w:numId w:val="11"/>
              </w:numPr>
              <w:spacing w:line="276" w:lineRule="auto"/>
              <w:rPr>
                <w:rFonts w:eastAsia="Times New Roman" w:cs="Times New Roman"/>
                <w:color w:val="FFFFFF" w:themeColor="background1"/>
              </w:rPr>
            </w:pPr>
            <w:r w:rsidRPr="00430B95">
              <w:rPr>
                <w:rFonts w:eastAsia="Times New Roman" w:cs="Times New Roman"/>
                <w:color w:val="FFFFFF" w:themeColor="background1"/>
              </w:rPr>
              <w:t>Are also appropriate for and supportive of all students</w:t>
            </w:r>
            <w:r w:rsidR="00475A91" w:rsidRPr="00430B95">
              <w:rPr>
                <w:rFonts w:eastAsia="Times New Roman" w:cs="Times New Roman"/>
                <w:color w:val="FFFFFF" w:themeColor="background1"/>
              </w:rPr>
              <w:t>.</w:t>
            </w:r>
          </w:p>
          <w:p w14:paraId="008AC6B5" w14:textId="5C6C4C41" w:rsidR="00AE7292" w:rsidRPr="00430B95" w:rsidRDefault="00AE7292" w:rsidP="00475A91">
            <w:pPr>
              <w:pStyle w:val="ListParagraph"/>
              <w:numPr>
                <w:ilvl w:val="0"/>
                <w:numId w:val="11"/>
              </w:numPr>
              <w:spacing w:line="276" w:lineRule="auto"/>
              <w:rPr>
                <w:color w:val="FFFFFF" w:themeColor="background1"/>
              </w:rPr>
            </w:pPr>
            <w:r w:rsidRPr="00430B95">
              <w:rPr>
                <w:rFonts w:eastAsia="Times New Roman" w:cs="Times New Roman"/>
                <w:color w:val="FFFFFF" w:themeColor="background1"/>
              </w:rPr>
              <w:t>Are protective of the professional and personal well-being of educators.</w:t>
            </w:r>
          </w:p>
          <w:p w14:paraId="66F5C5F3" w14:textId="77777777" w:rsidR="00AE7292" w:rsidRPr="00430B95" w:rsidRDefault="00AE7292" w:rsidP="00475A91">
            <w:pPr>
              <w:pStyle w:val="ListParagraph"/>
              <w:numPr>
                <w:ilvl w:val="0"/>
                <w:numId w:val="11"/>
              </w:numPr>
              <w:spacing w:line="276" w:lineRule="auto"/>
              <w:rPr>
                <w:color w:val="FFFFFF" w:themeColor="background1"/>
              </w:rPr>
            </w:pPr>
            <w:r w:rsidRPr="00430B95">
              <w:rPr>
                <w:rFonts w:eastAsia="Times New Roman" w:cs="Times New Roman"/>
                <w:color w:val="FFFFFF" w:themeColor="background1"/>
              </w:rPr>
              <w:t>Build capacity in the resilience of educators.</w:t>
            </w:r>
          </w:p>
          <w:p w14:paraId="705BF886" w14:textId="7F1B5B8C" w:rsidR="00AE7292" w:rsidRPr="00430B95" w:rsidRDefault="00AE7292" w:rsidP="00475A91">
            <w:pPr>
              <w:pStyle w:val="ListParagraph"/>
              <w:numPr>
                <w:ilvl w:val="0"/>
                <w:numId w:val="11"/>
              </w:numPr>
              <w:spacing w:line="276" w:lineRule="auto"/>
              <w:rPr>
                <w:color w:val="FFFFFF" w:themeColor="background1"/>
              </w:rPr>
            </w:pPr>
            <w:r w:rsidRPr="00430B95">
              <w:rPr>
                <w:rFonts w:eastAsia="Times New Roman" w:cs="Times New Roman"/>
                <w:color w:val="FFFFFF" w:themeColor="background1"/>
              </w:rPr>
              <w:t>Are</w:t>
            </w:r>
            <w:r w:rsidRPr="00430B95">
              <w:rPr>
                <w:color w:val="FFFFFF" w:themeColor="background1"/>
              </w:rPr>
              <w:t xml:space="preserve"> inclusive of all adult staff members within the school (including front office staff, education support staff, etc.) to ensure consistency of practice.</w:t>
            </w:r>
          </w:p>
        </w:tc>
      </w:tr>
      <w:tr w:rsidR="00AE7292" w14:paraId="5A5F670E" w14:textId="77777777" w:rsidTr="00430B95">
        <w:tc>
          <w:tcPr>
            <w:tcW w:w="988" w:type="dxa"/>
            <w:shd w:val="clear" w:color="auto" w:fill="FFFFFF" w:themeFill="background1"/>
            <w:vAlign w:val="center"/>
          </w:tcPr>
          <w:p w14:paraId="00C441F7" w14:textId="271498AE" w:rsidR="00AE7292" w:rsidRPr="00652104" w:rsidRDefault="00073F31" w:rsidP="00073F31">
            <w:pPr>
              <w:spacing w:after="240" w:line="276" w:lineRule="auto"/>
              <w:jc w:val="center"/>
              <w:rPr>
                <w:rFonts w:cs="Times New Roman"/>
                <w:sz w:val="96"/>
                <w:szCs w:val="96"/>
              </w:rPr>
            </w:pPr>
            <w:r w:rsidRPr="00652104">
              <w:rPr>
                <w:rFonts w:cs="Times New Roman"/>
                <w:sz w:val="96"/>
                <w:szCs w:val="96"/>
              </w:rPr>
              <w:t>9</w:t>
            </w:r>
          </w:p>
        </w:tc>
        <w:tc>
          <w:tcPr>
            <w:tcW w:w="1275" w:type="dxa"/>
            <w:shd w:val="clear" w:color="auto" w:fill="FFFFFF" w:themeFill="background1"/>
            <w:vAlign w:val="center"/>
          </w:tcPr>
          <w:p w14:paraId="68C9EAA8" w14:textId="32588B60" w:rsidR="00AE7292" w:rsidRPr="00652104" w:rsidRDefault="00073F31" w:rsidP="00403403">
            <w:pPr>
              <w:spacing w:line="276" w:lineRule="auto"/>
              <w:rPr>
                <w:b/>
                <w:bCs/>
                <w:sz w:val="48"/>
                <w:szCs w:val="48"/>
              </w:rPr>
            </w:pPr>
            <w:r w:rsidRPr="00652104">
              <w:rPr>
                <w:noProof/>
              </w:rPr>
              <w:drawing>
                <wp:inline distT="0" distB="0" distL="0" distR="0" wp14:anchorId="09E7AAA2" wp14:editId="5BC2B3CD">
                  <wp:extent cx="682906" cy="682906"/>
                  <wp:effectExtent l="0" t="0" r="0" b="3175"/>
                  <wp:docPr id="10" name="Graphic 10" descr="Confused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fusedperson.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703422" cy="703422"/>
                          </a:xfrm>
                          <a:prstGeom prst="rect">
                            <a:avLst/>
                          </a:prstGeom>
                        </pic:spPr>
                      </pic:pic>
                    </a:graphicData>
                  </a:graphic>
                </wp:inline>
              </w:drawing>
            </w:r>
          </w:p>
        </w:tc>
        <w:tc>
          <w:tcPr>
            <w:tcW w:w="8193" w:type="dxa"/>
            <w:shd w:val="clear" w:color="auto" w:fill="FFFFFF" w:themeFill="background1"/>
            <w:vAlign w:val="center"/>
          </w:tcPr>
          <w:p w14:paraId="04235423" w14:textId="6918E760" w:rsidR="00AE7292" w:rsidRPr="00652104" w:rsidRDefault="00AE7292" w:rsidP="00475A91">
            <w:pPr>
              <w:spacing w:line="276" w:lineRule="auto"/>
              <w:rPr>
                <w:rFonts w:cs="Times New Roman"/>
              </w:rPr>
            </w:pPr>
            <w:r w:rsidRPr="00652104">
              <w:t>Schools/programs should acknowledge the po</w:t>
            </w:r>
            <w:r w:rsidR="00697A75" w:rsidRPr="00652104">
              <w:t>tential</w:t>
            </w:r>
            <w:r w:rsidRPr="00652104">
              <w:t xml:space="preserve"> impact </w:t>
            </w:r>
            <w:r w:rsidR="00697A75" w:rsidRPr="00652104">
              <w:t>that</w:t>
            </w:r>
            <w:r w:rsidRPr="00652104">
              <w:t xml:space="preserve"> supporting traumatised children and young people </w:t>
            </w:r>
            <w:r w:rsidR="00697A75" w:rsidRPr="00652104">
              <w:t xml:space="preserve">can have </w:t>
            </w:r>
            <w:r w:rsidRPr="00652104">
              <w:t xml:space="preserve">on educators and other </w:t>
            </w:r>
            <w:r w:rsidR="00697A75" w:rsidRPr="00652104">
              <w:t>school personnel</w:t>
            </w:r>
            <w:r w:rsidRPr="00652104">
              <w:t xml:space="preserve"> and </w:t>
            </w:r>
            <w:r w:rsidR="00697A75" w:rsidRPr="00652104">
              <w:t xml:space="preserve">should </w:t>
            </w:r>
            <w:r w:rsidRPr="00652104">
              <w:t>implement measures to provide support, supervision and reflective practice</w:t>
            </w:r>
            <w:r w:rsidR="00697A75" w:rsidRPr="00652104">
              <w:t xml:space="preserve"> to address such impact</w:t>
            </w:r>
            <w:r w:rsidRPr="00652104">
              <w:t>.</w:t>
            </w:r>
            <w:r w:rsidR="00697A75" w:rsidRPr="00652104">
              <w:t xml:space="preserve"> It is proposed that this will minimise concerns with educator attrition rates and address concerns with the impact that supporting these students can have on the personal and professional well-being of educators.</w:t>
            </w:r>
          </w:p>
        </w:tc>
      </w:tr>
      <w:tr w:rsidR="00475A91" w14:paraId="719F93F6" w14:textId="77777777" w:rsidTr="00652104">
        <w:trPr>
          <w:trHeight w:val="1121"/>
        </w:trPr>
        <w:tc>
          <w:tcPr>
            <w:tcW w:w="988" w:type="dxa"/>
            <w:shd w:val="clear" w:color="auto" w:fill="1F4E79" w:themeFill="accent1" w:themeFillShade="80"/>
            <w:vAlign w:val="center"/>
          </w:tcPr>
          <w:p w14:paraId="48026594" w14:textId="47331ECB" w:rsidR="00475A91" w:rsidRPr="00430B95" w:rsidRDefault="00475A91" w:rsidP="00073F31">
            <w:pPr>
              <w:spacing w:after="240" w:line="276" w:lineRule="auto"/>
              <w:jc w:val="center"/>
              <w:rPr>
                <w:rFonts w:cs="Times New Roman"/>
                <w:color w:val="FFFFFF" w:themeColor="background1"/>
                <w:sz w:val="16"/>
                <w:szCs w:val="16"/>
              </w:rPr>
            </w:pPr>
            <w:r w:rsidRPr="00430B95">
              <w:rPr>
                <w:rFonts w:eastAsia="Times New Roman" w:cs="Times New Roman"/>
                <w:bCs/>
                <w:color w:val="FFFFFF" w:themeColor="background1"/>
                <w:sz w:val="76"/>
                <w:szCs w:val="76"/>
              </w:rPr>
              <w:t>10</w:t>
            </w:r>
          </w:p>
        </w:tc>
        <w:tc>
          <w:tcPr>
            <w:tcW w:w="1275" w:type="dxa"/>
            <w:shd w:val="clear" w:color="auto" w:fill="1F4E79" w:themeFill="accent1" w:themeFillShade="80"/>
            <w:vAlign w:val="center"/>
          </w:tcPr>
          <w:p w14:paraId="1EFFBB14" w14:textId="00ED1225" w:rsidR="00475A91" w:rsidRPr="00430B95" w:rsidRDefault="00475A91" w:rsidP="00403403">
            <w:pPr>
              <w:spacing w:line="276" w:lineRule="auto"/>
              <w:rPr>
                <w:noProof/>
                <w:color w:val="FFFFFF" w:themeColor="background1"/>
                <w:sz w:val="16"/>
                <w:szCs w:val="16"/>
              </w:rPr>
            </w:pPr>
            <w:r w:rsidRPr="00430B95">
              <w:rPr>
                <w:noProof/>
                <w:color w:val="FFFFFF" w:themeColor="background1"/>
              </w:rPr>
              <w:drawing>
                <wp:inline distT="0" distB="0" distL="0" distR="0" wp14:anchorId="21DDC420" wp14:editId="6B7E300E">
                  <wp:extent cx="694481" cy="694481"/>
                  <wp:effectExtent l="0" t="0" r="0" b="0"/>
                  <wp:docPr id="9" name="Graphic 9"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ocument.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703497" cy="703497"/>
                          </a:xfrm>
                          <a:prstGeom prst="rect">
                            <a:avLst/>
                          </a:prstGeom>
                        </pic:spPr>
                      </pic:pic>
                    </a:graphicData>
                  </a:graphic>
                </wp:inline>
              </w:drawing>
            </w:r>
          </w:p>
        </w:tc>
        <w:tc>
          <w:tcPr>
            <w:tcW w:w="8193" w:type="dxa"/>
            <w:shd w:val="clear" w:color="auto" w:fill="1F4E79" w:themeFill="accent1" w:themeFillShade="80"/>
            <w:vAlign w:val="center"/>
          </w:tcPr>
          <w:p w14:paraId="53B8BFB6" w14:textId="41B63B52" w:rsidR="00475A91" w:rsidRPr="00430B95" w:rsidRDefault="00475A91" w:rsidP="00475A91">
            <w:pPr>
              <w:spacing w:line="276" w:lineRule="auto"/>
              <w:rPr>
                <w:color w:val="FFFFFF" w:themeColor="background1"/>
                <w:sz w:val="16"/>
                <w:szCs w:val="16"/>
              </w:rPr>
            </w:pPr>
            <w:r w:rsidRPr="00430B95">
              <w:rPr>
                <w:rFonts w:cs="Times New Roman"/>
                <w:color w:val="FFFFFF" w:themeColor="background1"/>
              </w:rPr>
              <w:t xml:space="preserve">Policies developed by individual schools and early childhood services should be reviewed to identify and address </w:t>
            </w:r>
            <w:r w:rsidRPr="00430B95">
              <w:rPr>
                <w:color w:val="FFFFFF" w:themeColor="background1"/>
              </w:rPr>
              <w:t>elements that might enhance or hinder trauma-aware schooling.  It is vital that behaviour management policy is examined in this light.</w:t>
            </w:r>
          </w:p>
        </w:tc>
      </w:tr>
    </w:tbl>
    <w:p w14:paraId="63CC582F" w14:textId="06CA2018" w:rsidR="009B164A" w:rsidRDefault="009B164A" w:rsidP="002335BF">
      <w:pPr>
        <w:spacing w:after="240" w:line="276" w:lineRule="auto"/>
        <w:jc w:val="both"/>
        <w:rPr>
          <w:rFonts w:cs="Times New Roman"/>
        </w:rPr>
      </w:pPr>
    </w:p>
    <w:p w14:paraId="133DEF0B" w14:textId="4A0846EC" w:rsidR="004B7F2E" w:rsidRDefault="004B7F2E" w:rsidP="002335BF">
      <w:pPr>
        <w:spacing w:after="240" w:line="276" w:lineRule="auto"/>
        <w:jc w:val="both"/>
        <w:rPr>
          <w:rFonts w:cs="Times New Roman"/>
        </w:rPr>
      </w:pPr>
    </w:p>
    <w:p w14:paraId="3A95A1FA" w14:textId="1973D049" w:rsidR="004B7F2E" w:rsidRDefault="004B7F2E" w:rsidP="002335BF">
      <w:pPr>
        <w:spacing w:after="240" w:line="276" w:lineRule="auto"/>
        <w:jc w:val="both"/>
        <w:rPr>
          <w:rFonts w:cs="Times New Roman"/>
        </w:rPr>
      </w:pPr>
    </w:p>
    <w:p w14:paraId="0B0A398B" w14:textId="224E45BE" w:rsidR="004B7F2E" w:rsidRDefault="004B7F2E" w:rsidP="002335BF">
      <w:pPr>
        <w:spacing w:after="240" w:line="276" w:lineRule="auto"/>
        <w:jc w:val="both"/>
        <w:rPr>
          <w:rFonts w:cs="Times New Roman"/>
        </w:rPr>
      </w:pPr>
    </w:p>
    <w:p w14:paraId="2FD63F00" w14:textId="493BA696" w:rsidR="004B7F2E" w:rsidRDefault="004B7F2E" w:rsidP="002335BF">
      <w:pPr>
        <w:spacing w:after="240" w:line="276" w:lineRule="auto"/>
        <w:jc w:val="both"/>
        <w:rPr>
          <w:rFonts w:cs="Times New Roman"/>
        </w:rPr>
      </w:pPr>
    </w:p>
    <w:p w14:paraId="10729C31" w14:textId="17DEB329" w:rsidR="004B7F2E" w:rsidRDefault="004B7F2E" w:rsidP="002335BF">
      <w:pPr>
        <w:spacing w:after="240" w:line="276" w:lineRule="auto"/>
        <w:jc w:val="both"/>
        <w:rPr>
          <w:rFonts w:cs="Times New Roman"/>
        </w:rPr>
      </w:pPr>
    </w:p>
    <w:p w14:paraId="558BD794" w14:textId="70DA1EA1" w:rsidR="004B7F2E" w:rsidRDefault="004B7F2E" w:rsidP="002335BF">
      <w:pPr>
        <w:spacing w:after="240" w:line="276" w:lineRule="auto"/>
        <w:jc w:val="both"/>
        <w:rPr>
          <w:rFonts w:cs="Times New Roman"/>
        </w:rPr>
      </w:pPr>
    </w:p>
    <w:p w14:paraId="7AD60CD5" w14:textId="00B73B72" w:rsidR="004B7F2E" w:rsidRDefault="004B7F2E" w:rsidP="002335BF">
      <w:pPr>
        <w:spacing w:after="240" w:line="276" w:lineRule="auto"/>
        <w:jc w:val="both"/>
        <w:rPr>
          <w:rFonts w:cs="Times New Roman"/>
        </w:rPr>
      </w:pPr>
    </w:p>
    <w:p w14:paraId="107045D4" w14:textId="3E339F72" w:rsidR="004B7F2E" w:rsidRDefault="004B7F2E" w:rsidP="002335BF">
      <w:pPr>
        <w:spacing w:after="240" w:line="276" w:lineRule="auto"/>
        <w:jc w:val="both"/>
        <w:rPr>
          <w:rFonts w:cs="Times New Roman"/>
        </w:rPr>
      </w:pPr>
    </w:p>
    <w:p w14:paraId="5D78BE0E" w14:textId="7C1FF4F3" w:rsidR="004B7F2E" w:rsidRDefault="004B7F2E" w:rsidP="002335BF">
      <w:pPr>
        <w:spacing w:after="240" w:line="276" w:lineRule="auto"/>
        <w:jc w:val="both"/>
        <w:rPr>
          <w:rFonts w:cs="Times New Roman"/>
        </w:rPr>
      </w:pPr>
    </w:p>
    <w:p w14:paraId="7105149F" w14:textId="6AF50BD3" w:rsidR="004B7F2E" w:rsidRDefault="004B7F2E" w:rsidP="002335BF">
      <w:pPr>
        <w:spacing w:after="240" w:line="276" w:lineRule="auto"/>
        <w:jc w:val="both"/>
        <w:rPr>
          <w:rFonts w:cs="Times New Roman"/>
        </w:rPr>
      </w:pPr>
    </w:p>
    <w:p w14:paraId="55D3856D" w14:textId="77777777" w:rsidR="004B7F2E" w:rsidRDefault="004B7F2E" w:rsidP="002335BF">
      <w:pPr>
        <w:spacing w:after="240" w:line="276" w:lineRule="auto"/>
        <w:jc w:val="both"/>
        <w:rPr>
          <w:rFonts w:cs="Times New Roman"/>
        </w:rPr>
      </w:pPr>
    </w:p>
    <w:tbl>
      <w:tblPr>
        <w:tblStyle w:val="TableGrid"/>
        <w:tblW w:w="0" w:type="auto"/>
        <w:tblLook w:val="04A0" w:firstRow="1" w:lastRow="0" w:firstColumn="1" w:lastColumn="0" w:noHBand="0" w:noVBand="1"/>
      </w:tblPr>
      <w:tblGrid>
        <w:gridCol w:w="10456"/>
      </w:tblGrid>
      <w:tr w:rsidR="00E30722" w14:paraId="192ACAD7" w14:textId="77777777" w:rsidTr="0045116D">
        <w:tc>
          <w:tcPr>
            <w:tcW w:w="10456" w:type="dxa"/>
            <w:shd w:val="clear" w:color="auto" w:fill="1F4E79" w:themeFill="accent1" w:themeFillShade="80"/>
          </w:tcPr>
          <w:p w14:paraId="64400423" w14:textId="77777777" w:rsidR="00E30722" w:rsidRDefault="00E30722" w:rsidP="0045116D">
            <w:pPr>
              <w:jc w:val="both"/>
              <w:rPr>
                <w:rFonts w:cs="Times New Roman"/>
              </w:rPr>
            </w:pPr>
          </w:p>
          <w:p w14:paraId="06EBA522" w14:textId="7CA5DE83" w:rsidR="00E30722" w:rsidRPr="003D16C9" w:rsidRDefault="001C370E" w:rsidP="00E30722">
            <w:pPr>
              <w:spacing w:after="240" w:line="276" w:lineRule="auto"/>
              <w:jc w:val="center"/>
              <w:rPr>
                <w:b/>
                <w:bCs/>
                <w:sz w:val="36"/>
                <w:szCs w:val="36"/>
              </w:rPr>
            </w:pPr>
            <w:r w:rsidRPr="003D16C9">
              <w:rPr>
                <w:rFonts w:eastAsia="Times New Roman" w:cs="Times New Roman"/>
                <w:b/>
                <w:bCs/>
                <w:color w:val="FFFFFF" w:themeColor="background1"/>
                <w:sz w:val="36"/>
                <w:szCs w:val="36"/>
              </w:rPr>
              <w:t xml:space="preserve">Ten </w:t>
            </w:r>
            <w:r w:rsidR="003D16C9">
              <w:rPr>
                <w:rFonts w:eastAsia="Times New Roman" w:cs="Times New Roman"/>
                <w:b/>
                <w:bCs/>
                <w:color w:val="FFFFFF" w:themeColor="background1"/>
                <w:sz w:val="36"/>
                <w:szCs w:val="36"/>
              </w:rPr>
              <w:t>g</w:t>
            </w:r>
            <w:r w:rsidR="00E30722" w:rsidRPr="003D16C9">
              <w:rPr>
                <w:rFonts w:eastAsia="Times New Roman" w:cs="Times New Roman"/>
                <w:b/>
                <w:bCs/>
                <w:color w:val="FFFFFF" w:themeColor="background1"/>
                <w:sz w:val="36"/>
                <w:szCs w:val="36"/>
              </w:rPr>
              <w:t>uidelines for education systems</w:t>
            </w:r>
          </w:p>
        </w:tc>
      </w:tr>
    </w:tbl>
    <w:p w14:paraId="289BCFAC" w14:textId="6ECE41F2" w:rsidR="002E5666" w:rsidRPr="00B5197E" w:rsidRDefault="002E5666" w:rsidP="00652104">
      <w:pPr>
        <w:spacing w:after="0" w:line="240" w:lineRule="auto"/>
        <w:rPr>
          <w:rFonts w:eastAsia="Times New Roman" w:cs="Times New Roman"/>
          <w:b/>
          <w:bCs/>
          <w:color w:val="000000"/>
          <w:sz w:val="28"/>
          <w:szCs w:val="28"/>
        </w:rPr>
      </w:pPr>
    </w:p>
    <w:tbl>
      <w:tblPr>
        <w:tblStyle w:val="TableGrid"/>
        <w:tblW w:w="0" w:type="auto"/>
        <w:tblLayout w:type="fixed"/>
        <w:tblLook w:val="04A0" w:firstRow="1" w:lastRow="0" w:firstColumn="1" w:lastColumn="0" w:noHBand="0" w:noVBand="1"/>
      </w:tblPr>
      <w:tblGrid>
        <w:gridCol w:w="988"/>
        <w:gridCol w:w="1275"/>
        <w:gridCol w:w="8193"/>
      </w:tblGrid>
      <w:tr w:rsidR="00073F31" w14:paraId="4BBDDEE2" w14:textId="77777777" w:rsidTr="00821A00">
        <w:tc>
          <w:tcPr>
            <w:tcW w:w="988" w:type="dxa"/>
            <w:vAlign w:val="center"/>
          </w:tcPr>
          <w:p w14:paraId="6222EEF6" w14:textId="4C2C7993" w:rsidR="00AE7292" w:rsidRPr="00A0285F" w:rsidRDefault="00073F31" w:rsidP="00073F31">
            <w:pPr>
              <w:spacing w:after="240" w:line="276" w:lineRule="auto"/>
              <w:jc w:val="center"/>
              <w:rPr>
                <w:rFonts w:eastAsia="Times New Roman" w:cs="Times New Roman"/>
                <w:bCs/>
                <w:color w:val="000000"/>
                <w:sz w:val="96"/>
                <w:szCs w:val="96"/>
              </w:rPr>
            </w:pPr>
            <w:r w:rsidRPr="00A0285F">
              <w:rPr>
                <w:rFonts w:eastAsia="Times New Roman" w:cs="Times New Roman"/>
                <w:bCs/>
                <w:color w:val="000000"/>
                <w:sz w:val="96"/>
                <w:szCs w:val="96"/>
              </w:rPr>
              <w:t>1</w:t>
            </w:r>
          </w:p>
        </w:tc>
        <w:tc>
          <w:tcPr>
            <w:tcW w:w="1275" w:type="dxa"/>
            <w:vAlign w:val="center"/>
          </w:tcPr>
          <w:p w14:paraId="3044291C" w14:textId="13037AEE" w:rsidR="00AE7292" w:rsidRPr="00403403" w:rsidRDefault="00073F31" w:rsidP="00403403">
            <w:pPr>
              <w:spacing w:after="240" w:line="276" w:lineRule="auto"/>
              <w:rPr>
                <w:rFonts w:eastAsia="Times New Roman" w:cs="Times New Roman"/>
                <w:color w:val="000000"/>
              </w:rPr>
            </w:pPr>
            <w:r>
              <w:rPr>
                <w:noProof/>
              </w:rPr>
              <w:drawing>
                <wp:inline distT="0" distB="0" distL="0" distR="0" wp14:anchorId="078FB6C2" wp14:editId="2F62F018">
                  <wp:extent cx="625033" cy="625033"/>
                  <wp:effectExtent l="0" t="0" r="3810" b="0"/>
                  <wp:docPr id="11" name="Graphic 11" descr="Group of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oupofwomen.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633321" cy="633321"/>
                          </a:xfrm>
                          <a:prstGeom prst="rect">
                            <a:avLst/>
                          </a:prstGeom>
                        </pic:spPr>
                      </pic:pic>
                    </a:graphicData>
                  </a:graphic>
                </wp:inline>
              </w:drawing>
            </w:r>
          </w:p>
        </w:tc>
        <w:tc>
          <w:tcPr>
            <w:tcW w:w="8193" w:type="dxa"/>
            <w:vAlign w:val="center"/>
          </w:tcPr>
          <w:p w14:paraId="71365092" w14:textId="6A85F513" w:rsidR="00C25F62" w:rsidRPr="00AE7292" w:rsidRDefault="00C25F62" w:rsidP="00AE7292">
            <w:pPr>
              <w:spacing w:after="240" w:line="276" w:lineRule="auto"/>
              <w:rPr>
                <w:rFonts w:eastAsia="Times New Roman" w:cs="Times New Roman"/>
                <w:color w:val="000000"/>
              </w:rPr>
            </w:pPr>
            <w:r w:rsidRPr="0046170D">
              <w:rPr>
                <w:rFonts w:eastAsia="Times New Roman" w:cs="Times New Roman"/>
              </w:rPr>
              <w:t xml:space="preserve">Training processes are needed to ensure leaders of </w:t>
            </w:r>
            <w:r>
              <w:rPr>
                <w:rFonts w:eastAsia="Times New Roman" w:cs="Times New Roman"/>
              </w:rPr>
              <w:t>education systems are</w:t>
            </w:r>
            <w:r w:rsidRPr="0046170D">
              <w:rPr>
                <w:rFonts w:eastAsia="Times New Roman" w:cs="Times New Roman"/>
              </w:rPr>
              <w:t xml:space="preserve"> trauma-aware!  It is agreed that</w:t>
            </w:r>
            <w:r>
              <w:rPr>
                <w:rFonts w:eastAsia="Times New Roman" w:cs="Times New Roman"/>
              </w:rPr>
              <w:t xml:space="preserve"> e</w:t>
            </w:r>
            <w:r w:rsidRPr="0046170D">
              <w:rPr>
                <w:rFonts w:eastAsia="Times New Roman" w:cs="Times New Roman"/>
              </w:rPr>
              <w:t>ffective trauma-aware education practice relies on informed and supportive system leadership to develop policy and funding frameworks to support and resource the embedding of trauma-aware practice in education systems.</w:t>
            </w:r>
          </w:p>
        </w:tc>
      </w:tr>
      <w:tr w:rsidR="00073F31" w14:paraId="418910F9" w14:textId="77777777" w:rsidTr="00475A91">
        <w:tc>
          <w:tcPr>
            <w:tcW w:w="988" w:type="dxa"/>
            <w:shd w:val="clear" w:color="auto" w:fill="1F4E79" w:themeFill="accent1" w:themeFillShade="80"/>
            <w:vAlign w:val="center"/>
          </w:tcPr>
          <w:p w14:paraId="3CF92C65" w14:textId="6140CAC7" w:rsidR="00AE7292" w:rsidRPr="00A0285F" w:rsidRDefault="00073F31" w:rsidP="00073F31">
            <w:pPr>
              <w:jc w:val="center"/>
              <w:rPr>
                <w:rFonts w:eastAsia="Times New Roman" w:cs="Times New Roman"/>
                <w:bCs/>
                <w:color w:val="FFFFFF" w:themeColor="background1"/>
                <w:sz w:val="96"/>
                <w:szCs w:val="96"/>
              </w:rPr>
            </w:pPr>
            <w:r w:rsidRPr="00A0285F">
              <w:rPr>
                <w:rFonts w:eastAsia="Times New Roman" w:cs="Times New Roman"/>
                <w:bCs/>
                <w:color w:val="FFFFFF" w:themeColor="background1"/>
                <w:sz w:val="96"/>
                <w:szCs w:val="96"/>
              </w:rPr>
              <w:t>2</w:t>
            </w:r>
          </w:p>
        </w:tc>
        <w:tc>
          <w:tcPr>
            <w:tcW w:w="1275" w:type="dxa"/>
            <w:shd w:val="clear" w:color="auto" w:fill="1F4E79" w:themeFill="accent1" w:themeFillShade="80"/>
            <w:vAlign w:val="center"/>
          </w:tcPr>
          <w:p w14:paraId="47488C54" w14:textId="238A5AB9" w:rsidR="00AE7292" w:rsidRPr="00403403" w:rsidRDefault="00C10375" w:rsidP="00475A91">
            <w:pPr>
              <w:spacing w:after="240" w:line="276" w:lineRule="auto"/>
              <w:rPr>
                <w:rFonts w:cs="Times New Roman"/>
                <w:color w:val="FFFFFF" w:themeColor="background1"/>
              </w:rPr>
            </w:pPr>
            <w:r>
              <w:rPr>
                <w:noProof/>
              </w:rPr>
              <w:drawing>
                <wp:inline distT="0" distB="0" distL="0" distR="0" wp14:anchorId="0DC73337" wp14:editId="1396F2D0">
                  <wp:extent cx="694481" cy="694481"/>
                  <wp:effectExtent l="0" t="0" r="0" b="0"/>
                  <wp:docPr id="41" name="Graphic 41"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ocument.svg"/>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703497" cy="703497"/>
                          </a:xfrm>
                          <a:prstGeom prst="rect">
                            <a:avLst/>
                          </a:prstGeom>
                        </pic:spPr>
                      </pic:pic>
                    </a:graphicData>
                  </a:graphic>
                </wp:inline>
              </w:drawing>
            </w:r>
          </w:p>
        </w:tc>
        <w:tc>
          <w:tcPr>
            <w:tcW w:w="8193" w:type="dxa"/>
            <w:shd w:val="clear" w:color="auto" w:fill="1F4E79" w:themeFill="accent1" w:themeFillShade="80"/>
            <w:vAlign w:val="center"/>
          </w:tcPr>
          <w:p w14:paraId="3E28E294" w14:textId="631A0EDB" w:rsidR="00AE7292" w:rsidRPr="00A10CCF" w:rsidRDefault="00AE7292" w:rsidP="00AE7292">
            <w:pPr>
              <w:spacing w:after="240" w:line="276" w:lineRule="auto"/>
              <w:rPr>
                <w:rFonts w:eastAsia="Times New Roman" w:cs="Times New Roman"/>
                <w:color w:val="FFFFFF" w:themeColor="background1"/>
              </w:rPr>
            </w:pPr>
            <w:r w:rsidRPr="00AE7292">
              <w:rPr>
                <w:rFonts w:cs="Times New Roman"/>
                <w:color w:val="FFFFFF" w:themeColor="background1"/>
              </w:rPr>
              <w:t>Education system</w:t>
            </w:r>
            <w:r w:rsidR="00C25F62">
              <w:rPr>
                <w:rFonts w:cs="Times New Roman"/>
                <w:color w:val="FFFFFF" w:themeColor="background1"/>
              </w:rPr>
              <w:t xml:space="preserve"> </w:t>
            </w:r>
            <w:r w:rsidRPr="00AE7292">
              <w:rPr>
                <w:rFonts w:cs="Times New Roman"/>
                <w:color w:val="FFFFFF" w:themeColor="background1"/>
              </w:rPr>
              <w:t xml:space="preserve">law and policy should be reviewed to identify and address </w:t>
            </w:r>
            <w:r w:rsidRPr="00AE7292">
              <w:rPr>
                <w:color w:val="FFFFFF" w:themeColor="background1"/>
              </w:rPr>
              <w:t xml:space="preserve">elements that might enhance or hinder trauma-aware schooling.  </w:t>
            </w:r>
          </w:p>
        </w:tc>
      </w:tr>
      <w:tr w:rsidR="00073F31" w14:paraId="27A9EBBD" w14:textId="77777777" w:rsidTr="00821A00">
        <w:tc>
          <w:tcPr>
            <w:tcW w:w="988" w:type="dxa"/>
            <w:vAlign w:val="center"/>
          </w:tcPr>
          <w:p w14:paraId="5AAF6E9D" w14:textId="07008943" w:rsidR="00AE7292" w:rsidRPr="00A0285F" w:rsidRDefault="00073F31" w:rsidP="00073F31">
            <w:pPr>
              <w:spacing w:after="240" w:line="276" w:lineRule="auto"/>
              <w:jc w:val="center"/>
              <w:rPr>
                <w:rFonts w:eastAsia="Times New Roman" w:cs="Times New Roman"/>
                <w:bCs/>
                <w:color w:val="000000"/>
                <w:sz w:val="96"/>
                <w:szCs w:val="96"/>
              </w:rPr>
            </w:pPr>
            <w:r w:rsidRPr="00A0285F">
              <w:rPr>
                <w:rFonts w:eastAsia="Times New Roman" w:cs="Times New Roman"/>
                <w:bCs/>
                <w:color w:val="000000"/>
                <w:sz w:val="96"/>
                <w:szCs w:val="96"/>
              </w:rPr>
              <w:t>3</w:t>
            </w:r>
          </w:p>
        </w:tc>
        <w:tc>
          <w:tcPr>
            <w:tcW w:w="1275" w:type="dxa"/>
            <w:vAlign w:val="center"/>
          </w:tcPr>
          <w:p w14:paraId="3807712D" w14:textId="20930793" w:rsidR="00AE7292" w:rsidRPr="00403403" w:rsidRDefault="00073F31" w:rsidP="00403403">
            <w:pPr>
              <w:spacing w:after="240" w:line="276" w:lineRule="auto"/>
              <w:rPr>
                <w:rFonts w:cs="Times New Roman"/>
              </w:rPr>
            </w:pPr>
            <w:r>
              <w:rPr>
                <w:noProof/>
              </w:rPr>
              <w:drawing>
                <wp:inline distT="0" distB="0" distL="0" distR="0" wp14:anchorId="43964906" wp14:editId="777C54FA">
                  <wp:extent cx="682907" cy="682907"/>
                  <wp:effectExtent l="0" t="0" r="0" b="0"/>
                  <wp:docPr id="12" name="Graphic 12"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ecklist_rtl.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690438" cy="690438"/>
                          </a:xfrm>
                          <a:prstGeom prst="rect">
                            <a:avLst/>
                          </a:prstGeom>
                        </pic:spPr>
                      </pic:pic>
                    </a:graphicData>
                  </a:graphic>
                </wp:inline>
              </w:drawing>
            </w:r>
          </w:p>
        </w:tc>
        <w:tc>
          <w:tcPr>
            <w:tcW w:w="8193" w:type="dxa"/>
            <w:vAlign w:val="center"/>
          </w:tcPr>
          <w:p w14:paraId="17335754" w14:textId="11BF0E81" w:rsidR="00AE7292" w:rsidRPr="00AE7292" w:rsidRDefault="00C25F62" w:rsidP="00AE7292">
            <w:pPr>
              <w:spacing w:after="240" w:line="276" w:lineRule="auto"/>
              <w:rPr>
                <w:rFonts w:cs="Times New Roman"/>
              </w:rPr>
            </w:pPr>
            <w:r w:rsidRPr="00AE7292">
              <w:rPr>
                <w:rFonts w:cs="Times New Roman"/>
              </w:rPr>
              <w:t xml:space="preserve">The embedding of a trauma-aware approach at a system level </w:t>
            </w:r>
            <w:r>
              <w:rPr>
                <w:rFonts w:cs="Times New Roman"/>
              </w:rPr>
              <w:t>should</w:t>
            </w:r>
            <w:r w:rsidRPr="00AE7292">
              <w:rPr>
                <w:rFonts w:cs="Times New Roman"/>
              </w:rPr>
              <w:t xml:space="preserve"> be supported by a long-term implementation strategy and change management approach that is committed to by govern</w:t>
            </w:r>
            <w:r>
              <w:rPr>
                <w:rFonts w:cs="Times New Roman"/>
              </w:rPr>
              <w:t>ing bodies and by government</w:t>
            </w:r>
            <w:r w:rsidRPr="00AE7292">
              <w:rPr>
                <w:rFonts w:cs="Times New Roman"/>
              </w:rPr>
              <w:t>.</w:t>
            </w:r>
          </w:p>
        </w:tc>
      </w:tr>
      <w:tr w:rsidR="00073F31" w14:paraId="27F973EB" w14:textId="77777777" w:rsidTr="00821A00">
        <w:tc>
          <w:tcPr>
            <w:tcW w:w="988" w:type="dxa"/>
            <w:shd w:val="clear" w:color="auto" w:fill="1F4E79" w:themeFill="accent1" w:themeFillShade="80"/>
            <w:vAlign w:val="center"/>
          </w:tcPr>
          <w:p w14:paraId="4E1C6908" w14:textId="3A9E7A5A" w:rsidR="00AE7292" w:rsidRPr="00A0285F" w:rsidRDefault="00073F31" w:rsidP="0006666C">
            <w:pPr>
              <w:spacing w:after="240" w:line="276" w:lineRule="auto"/>
              <w:jc w:val="center"/>
              <w:rPr>
                <w:rFonts w:eastAsia="Times New Roman" w:cs="Times New Roman"/>
                <w:bCs/>
                <w:color w:val="FFFFFF" w:themeColor="background1"/>
                <w:sz w:val="96"/>
                <w:szCs w:val="96"/>
              </w:rPr>
            </w:pPr>
            <w:r w:rsidRPr="00A0285F">
              <w:rPr>
                <w:rFonts w:eastAsia="Times New Roman" w:cs="Times New Roman"/>
                <w:bCs/>
                <w:color w:val="FFFFFF" w:themeColor="background1"/>
                <w:sz w:val="96"/>
                <w:szCs w:val="96"/>
              </w:rPr>
              <w:t>4</w:t>
            </w:r>
          </w:p>
        </w:tc>
        <w:tc>
          <w:tcPr>
            <w:tcW w:w="1275" w:type="dxa"/>
            <w:shd w:val="clear" w:color="auto" w:fill="1F4E79" w:themeFill="accent1" w:themeFillShade="80"/>
            <w:vAlign w:val="center"/>
          </w:tcPr>
          <w:p w14:paraId="23BF42DB" w14:textId="0FF19A92" w:rsidR="00AE7292" w:rsidRPr="00403403" w:rsidRDefault="00073F31" w:rsidP="00403403">
            <w:pPr>
              <w:spacing w:after="240" w:line="276" w:lineRule="auto"/>
              <w:rPr>
                <w:rFonts w:cs="Times New Roman"/>
                <w:color w:val="FFFFFF" w:themeColor="background1"/>
              </w:rPr>
            </w:pPr>
            <w:r w:rsidRPr="00B5197E">
              <w:rPr>
                <w:noProof/>
              </w:rPr>
              <w:drawing>
                <wp:inline distT="0" distB="0" distL="0" distR="0" wp14:anchorId="42C38E75" wp14:editId="633CF9EA">
                  <wp:extent cx="625032" cy="625032"/>
                  <wp:effectExtent l="0" t="0" r="3810" b="3810"/>
                  <wp:docPr id="20" name="Picture 20" descr="Related image">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2"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40120" cy="640120"/>
                          </a:xfrm>
                          <a:prstGeom prst="rect">
                            <a:avLst/>
                          </a:prstGeom>
                          <a:noFill/>
                          <a:ln>
                            <a:noFill/>
                          </a:ln>
                        </pic:spPr>
                      </pic:pic>
                    </a:graphicData>
                  </a:graphic>
                </wp:inline>
              </w:drawing>
            </w:r>
          </w:p>
        </w:tc>
        <w:tc>
          <w:tcPr>
            <w:tcW w:w="8193" w:type="dxa"/>
            <w:shd w:val="clear" w:color="auto" w:fill="1F4E79" w:themeFill="accent1" w:themeFillShade="80"/>
            <w:vAlign w:val="center"/>
          </w:tcPr>
          <w:p w14:paraId="32F62515" w14:textId="058F5FBD" w:rsidR="00AE7292" w:rsidRPr="00AE7292" w:rsidRDefault="00AE7292" w:rsidP="00AE7292">
            <w:pPr>
              <w:spacing w:after="240" w:line="276" w:lineRule="auto"/>
              <w:rPr>
                <w:rFonts w:cs="Times New Roman"/>
                <w:color w:val="FFFFFF" w:themeColor="background1"/>
              </w:rPr>
            </w:pPr>
            <w:r w:rsidRPr="00AE7292">
              <w:rPr>
                <w:rFonts w:cs="Times New Roman"/>
                <w:color w:val="FFFFFF" w:themeColor="background1"/>
              </w:rPr>
              <w:t xml:space="preserve">Embedding a trauma-aware approach at a system level </w:t>
            </w:r>
            <w:r w:rsidR="00BA5B47">
              <w:rPr>
                <w:rFonts w:cs="Times New Roman"/>
                <w:color w:val="FFFFFF" w:themeColor="background1"/>
              </w:rPr>
              <w:t>should</w:t>
            </w:r>
            <w:r w:rsidRPr="00AE7292">
              <w:rPr>
                <w:rFonts w:cs="Times New Roman"/>
                <w:color w:val="FFFFFF" w:themeColor="background1"/>
              </w:rPr>
              <w:t xml:space="preserve"> take account of the cultural and geographic diversity of Australian states and territories, as well as the varying needs of schools/programs and communities. </w:t>
            </w:r>
          </w:p>
        </w:tc>
      </w:tr>
      <w:tr w:rsidR="00073F31" w14:paraId="68889745" w14:textId="77777777" w:rsidTr="00821A00">
        <w:tc>
          <w:tcPr>
            <w:tcW w:w="988" w:type="dxa"/>
            <w:vAlign w:val="center"/>
          </w:tcPr>
          <w:p w14:paraId="27E0B752" w14:textId="6CC899DD" w:rsidR="00AE7292" w:rsidRPr="00A0285F" w:rsidRDefault="00073F31" w:rsidP="0006666C">
            <w:pPr>
              <w:spacing w:after="240" w:line="276" w:lineRule="auto"/>
              <w:jc w:val="center"/>
              <w:rPr>
                <w:rFonts w:eastAsia="Times New Roman" w:cs="Times New Roman"/>
                <w:bCs/>
                <w:color w:val="000000"/>
                <w:sz w:val="96"/>
                <w:szCs w:val="96"/>
              </w:rPr>
            </w:pPr>
            <w:r w:rsidRPr="00A0285F">
              <w:rPr>
                <w:rFonts w:eastAsia="Times New Roman" w:cs="Times New Roman"/>
                <w:bCs/>
                <w:color w:val="000000"/>
                <w:sz w:val="96"/>
                <w:szCs w:val="96"/>
              </w:rPr>
              <w:t>5</w:t>
            </w:r>
          </w:p>
        </w:tc>
        <w:tc>
          <w:tcPr>
            <w:tcW w:w="1275" w:type="dxa"/>
            <w:vAlign w:val="center"/>
          </w:tcPr>
          <w:p w14:paraId="40933E6C" w14:textId="5A43D275" w:rsidR="00AE7292" w:rsidRPr="00403403" w:rsidRDefault="00073F31" w:rsidP="00403403">
            <w:pPr>
              <w:spacing w:after="240" w:line="276" w:lineRule="auto"/>
              <w:rPr>
                <w:rFonts w:eastAsia="Times New Roman" w:cs="Times New Roman"/>
                <w:color w:val="000000"/>
              </w:rPr>
            </w:pPr>
            <w:r>
              <w:rPr>
                <w:noProof/>
              </w:rPr>
              <w:drawing>
                <wp:inline distT="0" distB="0" distL="0" distR="0" wp14:anchorId="76EDC84A" wp14:editId="265440DE">
                  <wp:extent cx="747266" cy="393539"/>
                  <wp:effectExtent l="0" t="0" r="0" b="6985"/>
                  <wp:docPr id="40" name="Picture 40" descr="Related image">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4" tgtFrame="&quot;_blank&quot;"/>
                          </pic:cNvPr>
                          <pic:cNvPicPr>
                            <a:picLocks noChangeAspect="1" noChangeArrowheads="1"/>
                          </pic:cNvPicPr>
                        </pic:nvPicPr>
                        <pic:blipFill>
                          <a:blip r:embed="rId35" cstate="print">
                            <a:grayscl/>
                            <a:extLst>
                              <a:ext uri="{28A0092B-C50C-407E-A947-70E740481C1C}">
                                <a14:useLocalDpi xmlns:a14="http://schemas.microsoft.com/office/drawing/2010/main" val="0"/>
                              </a:ext>
                            </a:extLst>
                          </a:blip>
                          <a:srcRect/>
                          <a:stretch>
                            <a:fillRect/>
                          </a:stretch>
                        </pic:blipFill>
                        <pic:spPr bwMode="auto">
                          <a:xfrm>
                            <a:off x="0" y="0"/>
                            <a:ext cx="767701" cy="404301"/>
                          </a:xfrm>
                          <a:prstGeom prst="rect">
                            <a:avLst/>
                          </a:prstGeom>
                          <a:noFill/>
                          <a:ln>
                            <a:noFill/>
                          </a:ln>
                        </pic:spPr>
                      </pic:pic>
                    </a:graphicData>
                  </a:graphic>
                </wp:inline>
              </w:drawing>
            </w:r>
          </w:p>
        </w:tc>
        <w:tc>
          <w:tcPr>
            <w:tcW w:w="8193" w:type="dxa"/>
            <w:vAlign w:val="center"/>
          </w:tcPr>
          <w:p w14:paraId="72E57A0F" w14:textId="7EC7D604" w:rsidR="00AE7292" w:rsidRPr="00AE7292" w:rsidRDefault="00AE7292" w:rsidP="00AE7292">
            <w:pPr>
              <w:spacing w:after="240" w:line="276" w:lineRule="auto"/>
              <w:rPr>
                <w:rFonts w:cs="Times New Roman"/>
              </w:rPr>
            </w:pPr>
            <w:r w:rsidRPr="00AE7292">
              <w:rPr>
                <w:rFonts w:eastAsia="Times New Roman" w:cs="Times New Roman"/>
                <w:color w:val="000000"/>
              </w:rPr>
              <w:t xml:space="preserve">A trauma-aware approach </w:t>
            </w:r>
            <w:r w:rsidR="00BA5B47">
              <w:rPr>
                <w:rFonts w:eastAsia="Times New Roman" w:cs="Times New Roman"/>
                <w:color w:val="000000"/>
              </w:rPr>
              <w:t>should</w:t>
            </w:r>
            <w:r w:rsidRPr="00AE7292">
              <w:rPr>
                <w:rFonts w:eastAsia="Times New Roman" w:cs="Times New Roman"/>
                <w:color w:val="000000"/>
              </w:rPr>
              <w:t xml:space="preserve"> be developed in consultation with Aboriginal and Torres Strait Islander </w:t>
            </w:r>
            <w:r w:rsidR="00C25F62">
              <w:rPr>
                <w:rFonts w:eastAsia="Times New Roman" w:cs="Times New Roman"/>
                <w:color w:val="000000"/>
              </w:rPr>
              <w:t xml:space="preserve">peoples and </w:t>
            </w:r>
            <w:r w:rsidRPr="00AE7292">
              <w:rPr>
                <w:rFonts w:eastAsia="Times New Roman" w:cs="Times New Roman"/>
                <w:color w:val="000000"/>
              </w:rPr>
              <w:t>leaders to ensure the cultural strength of the approach for Aboriginal and Torres Strait Islander students.</w:t>
            </w:r>
          </w:p>
        </w:tc>
      </w:tr>
      <w:tr w:rsidR="00073F31" w14:paraId="472FDEDA" w14:textId="77777777" w:rsidTr="00821A00">
        <w:tc>
          <w:tcPr>
            <w:tcW w:w="988" w:type="dxa"/>
            <w:shd w:val="clear" w:color="auto" w:fill="1F4E79" w:themeFill="accent1" w:themeFillShade="80"/>
            <w:vAlign w:val="center"/>
          </w:tcPr>
          <w:p w14:paraId="5B201BCA" w14:textId="66C3B2BC" w:rsidR="00AE7292" w:rsidRPr="00A0285F" w:rsidRDefault="00073F31" w:rsidP="0006666C">
            <w:pPr>
              <w:spacing w:after="240" w:line="276" w:lineRule="auto"/>
              <w:jc w:val="center"/>
              <w:rPr>
                <w:rFonts w:eastAsia="Times New Roman" w:cs="Times New Roman"/>
                <w:bCs/>
                <w:color w:val="FFFFFF" w:themeColor="background1"/>
                <w:sz w:val="96"/>
                <w:szCs w:val="96"/>
              </w:rPr>
            </w:pPr>
            <w:r w:rsidRPr="00A0285F">
              <w:rPr>
                <w:rFonts w:eastAsia="Times New Roman" w:cs="Times New Roman"/>
                <w:bCs/>
                <w:color w:val="FFFFFF" w:themeColor="background1"/>
                <w:sz w:val="96"/>
                <w:szCs w:val="96"/>
              </w:rPr>
              <w:t>6</w:t>
            </w:r>
          </w:p>
        </w:tc>
        <w:tc>
          <w:tcPr>
            <w:tcW w:w="1275" w:type="dxa"/>
            <w:shd w:val="clear" w:color="auto" w:fill="1F4E79" w:themeFill="accent1" w:themeFillShade="80"/>
            <w:vAlign w:val="center"/>
          </w:tcPr>
          <w:p w14:paraId="6EE916D9" w14:textId="536BBE29" w:rsidR="00AE7292" w:rsidRPr="00403403" w:rsidRDefault="00073F31" w:rsidP="00403403">
            <w:pPr>
              <w:spacing w:after="240" w:line="276" w:lineRule="auto"/>
              <w:rPr>
                <w:rFonts w:eastAsia="Times New Roman" w:cs="Times New Roman"/>
                <w:color w:val="FFFFFF" w:themeColor="background1"/>
              </w:rPr>
            </w:pPr>
            <w:r w:rsidRPr="00B5197E">
              <w:rPr>
                <w:noProof/>
              </w:rPr>
              <w:drawing>
                <wp:inline distT="0" distB="0" distL="0" distR="0" wp14:anchorId="676B1DE8" wp14:editId="13674685">
                  <wp:extent cx="706056" cy="706056"/>
                  <wp:effectExtent l="0" t="0" r="0" b="0"/>
                  <wp:docPr id="33" name="Picture 33" descr="Image result for icon school">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con school">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4428" cy="724428"/>
                          </a:xfrm>
                          <a:prstGeom prst="rect">
                            <a:avLst/>
                          </a:prstGeom>
                          <a:solidFill>
                            <a:schemeClr val="bg1"/>
                          </a:solidFill>
                          <a:ln>
                            <a:noFill/>
                          </a:ln>
                        </pic:spPr>
                      </pic:pic>
                    </a:graphicData>
                  </a:graphic>
                </wp:inline>
              </w:drawing>
            </w:r>
          </w:p>
        </w:tc>
        <w:tc>
          <w:tcPr>
            <w:tcW w:w="8193" w:type="dxa"/>
            <w:shd w:val="clear" w:color="auto" w:fill="1F4E79" w:themeFill="accent1" w:themeFillShade="80"/>
            <w:vAlign w:val="center"/>
          </w:tcPr>
          <w:p w14:paraId="7A8FADB5" w14:textId="77777777" w:rsidR="00C25F62" w:rsidRPr="00AE7292" w:rsidRDefault="00C25F62" w:rsidP="0037460B">
            <w:pPr>
              <w:spacing w:before="240"/>
              <w:rPr>
                <w:rFonts w:eastAsia="Times New Roman" w:cs="Times New Roman"/>
                <w:color w:val="FFFFFF" w:themeColor="background1"/>
              </w:rPr>
            </w:pPr>
            <w:r w:rsidRPr="00AE7292">
              <w:rPr>
                <w:rFonts w:eastAsia="Times New Roman" w:cs="Times New Roman"/>
                <w:color w:val="FFFFFF" w:themeColor="background1"/>
              </w:rPr>
              <w:t>Particular consideration is needed</w:t>
            </w:r>
            <w:r>
              <w:rPr>
                <w:rFonts w:eastAsia="Times New Roman" w:cs="Times New Roman"/>
                <w:color w:val="FFFFFF" w:themeColor="background1"/>
              </w:rPr>
              <w:t xml:space="preserve"> for (but not limited to)</w:t>
            </w:r>
            <w:r w:rsidRPr="00AE7292">
              <w:rPr>
                <w:rFonts w:eastAsia="Times New Roman" w:cs="Times New Roman"/>
                <w:color w:val="FFFFFF" w:themeColor="background1"/>
              </w:rPr>
              <w:t xml:space="preserve"> education settings:</w:t>
            </w:r>
          </w:p>
          <w:p w14:paraId="7507E420" w14:textId="77777777" w:rsidR="00C25F62" w:rsidRPr="00B5197E" w:rsidRDefault="00C25F62" w:rsidP="0037460B">
            <w:pPr>
              <w:pStyle w:val="ListParagraph"/>
              <w:numPr>
                <w:ilvl w:val="0"/>
                <w:numId w:val="1"/>
              </w:numPr>
              <w:spacing w:before="240"/>
              <w:rPr>
                <w:rFonts w:eastAsia="Times New Roman" w:cs="Times New Roman"/>
                <w:color w:val="FFFFFF" w:themeColor="background1"/>
              </w:rPr>
            </w:pPr>
            <w:r w:rsidRPr="00B5197E">
              <w:rPr>
                <w:rFonts w:eastAsia="Times New Roman" w:cs="Times New Roman"/>
                <w:color w:val="FFFFFF" w:themeColor="background1"/>
              </w:rPr>
              <w:t>in remote locations</w:t>
            </w:r>
          </w:p>
          <w:p w14:paraId="4AC784B4" w14:textId="77777777" w:rsidR="00C25F62" w:rsidRPr="00B5197E" w:rsidRDefault="00C25F62" w:rsidP="0037460B">
            <w:pPr>
              <w:pStyle w:val="ListParagraph"/>
              <w:numPr>
                <w:ilvl w:val="0"/>
                <w:numId w:val="1"/>
              </w:numPr>
              <w:spacing w:before="240"/>
              <w:rPr>
                <w:rFonts w:eastAsia="Times New Roman" w:cs="Times New Roman"/>
                <w:color w:val="FFFFFF" w:themeColor="background1"/>
              </w:rPr>
            </w:pPr>
            <w:r w:rsidRPr="00B5197E">
              <w:rPr>
                <w:rFonts w:eastAsia="Times New Roman" w:cs="Times New Roman"/>
                <w:color w:val="FFFFFF" w:themeColor="background1"/>
              </w:rPr>
              <w:t>that have boarding accommodations</w:t>
            </w:r>
          </w:p>
          <w:p w14:paraId="633AC894" w14:textId="77777777" w:rsidR="00C25F62" w:rsidRPr="00B5197E" w:rsidRDefault="00C25F62" w:rsidP="00C25F62">
            <w:pPr>
              <w:pStyle w:val="ListParagraph"/>
              <w:numPr>
                <w:ilvl w:val="0"/>
                <w:numId w:val="1"/>
              </w:numPr>
              <w:spacing w:after="240" w:line="276" w:lineRule="auto"/>
              <w:rPr>
                <w:rFonts w:eastAsia="Times New Roman" w:cs="Times New Roman"/>
                <w:color w:val="FFFFFF" w:themeColor="background1"/>
              </w:rPr>
            </w:pPr>
            <w:r w:rsidRPr="00B5197E">
              <w:rPr>
                <w:rFonts w:eastAsia="Times New Roman" w:cs="Times New Roman"/>
                <w:color w:val="FFFFFF" w:themeColor="background1"/>
              </w:rPr>
              <w:t>that offer alternate or specialist education programs</w:t>
            </w:r>
          </w:p>
          <w:p w14:paraId="612DB1C7" w14:textId="77777777" w:rsidR="00C25F62" w:rsidRPr="00B5197E" w:rsidRDefault="00C25F62" w:rsidP="00C25F62">
            <w:pPr>
              <w:pStyle w:val="ListParagraph"/>
              <w:numPr>
                <w:ilvl w:val="0"/>
                <w:numId w:val="1"/>
              </w:numPr>
              <w:spacing w:after="240" w:line="276" w:lineRule="auto"/>
              <w:rPr>
                <w:rFonts w:eastAsia="Times New Roman" w:cs="Times New Roman"/>
                <w:color w:val="FFFFFF" w:themeColor="background1"/>
              </w:rPr>
            </w:pPr>
            <w:r w:rsidRPr="00B5197E">
              <w:rPr>
                <w:rFonts w:eastAsia="Times New Roman" w:cs="Times New Roman"/>
                <w:color w:val="FFFFFF" w:themeColor="background1"/>
              </w:rPr>
              <w:t>with students from refugee backgrounds</w:t>
            </w:r>
          </w:p>
          <w:p w14:paraId="3109FB3B" w14:textId="77777777" w:rsidR="00C25F62" w:rsidRPr="00B5197E" w:rsidRDefault="00C25F62" w:rsidP="00C25F62">
            <w:pPr>
              <w:pStyle w:val="ListParagraph"/>
              <w:numPr>
                <w:ilvl w:val="0"/>
                <w:numId w:val="1"/>
              </w:numPr>
              <w:spacing w:after="240" w:line="276" w:lineRule="auto"/>
              <w:rPr>
                <w:rFonts w:eastAsia="Times New Roman" w:cs="Times New Roman"/>
                <w:color w:val="FFFFFF" w:themeColor="background1"/>
              </w:rPr>
            </w:pPr>
            <w:r w:rsidRPr="00B5197E">
              <w:rPr>
                <w:rFonts w:eastAsia="Times New Roman" w:cs="Times New Roman"/>
                <w:color w:val="FFFFFF" w:themeColor="background1"/>
              </w:rPr>
              <w:t>with students living in out</w:t>
            </w:r>
            <w:r>
              <w:rPr>
                <w:rFonts w:eastAsia="Times New Roman" w:cs="Times New Roman"/>
                <w:color w:val="FFFFFF" w:themeColor="background1"/>
              </w:rPr>
              <w:t>-</w:t>
            </w:r>
            <w:r w:rsidRPr="00B5197E">
              <w:rPr>
                <w:rFonts w:eastAsia="Times New Roman" w:cs="Times New Roman"/>
                <w:color w:val="FFFFFF" w:themeColor="background1"/>
              </w:rPr>
              <w:t>of</w:t>
            </w:r>
            <w:r>
              <w:rPr>
                <w:rFonts w:eastAsia="Times New Roman" w:cs="Times New Roman"/>
                <w:color w:val="FFFFFF" w:themeColor="background1"/>
              </w:rPr>
              <w:t>-</w:t>
            </w:r>
            <w:r w:rsidRPr="00B5197E">
              <w:rPr>
                <w:rFonts w:eastAsia="Times New Roman" w:cs="Times New Roman"/>
                <w:color w:val="FFFFFF" w:themeColor="background1"/>
              </w:rPr>
              <w:t>home care</w:t>
            </w:r>
          </w:p>
          <w:p w14:paraId="66F7DB66" w14:textId="77777777" w:rsidR="00C25F62" w:rsidRPr="00B5197E" w:rsidRDefault="00C25F62" w:rsidP="00C25F62">
            <w:pPr>
              <w:pStyle w:val="ListParagraph"/>
              <w:numPr>
                <w:ilvl w:val="0"/>
                <w:numId w:val="1"/>
              </w:numPr>
              <w:spacing w:after="240" w:line="276" w:lineRule="auto"/>
              <w:rPr>
                <w:rFonts w:eastAsia="Times New Roman" w:cs="Times New Roman"/>
                <w:color w:val="FFFFFF" w:themeColor="background1"/>
              </w:rPr>
            </w:pPr>
            <w:r w:rsidRPr="00B5197E">
              <w:rPr>
                <w:rFonts w:eastAsia="Times New Roman" w:cs="Times New Roman"/>
                <w:color w:val="FFFFFF" w:themeColor="background1"/>
              </w:rPr>
              <w:t>with students with disabilit</w:t>
            </w:r>
            <w:r>
              <w:rPr>
                <w:rFonts w:eastAsia="Times New Roman" w:cs="Times New Roman"/>
                <w:color w:val="FFFFFF" w:themeColor="background1"/>
              </w:rPr>
              <w:t>ies</w:t>
            </w:r>
          </w:p>
          <w:p w14:paraId="79D6F988" w14:textId="4DA8D782" w:rsidR="00AE7292" w:rsidRPr="00B5197E" w:rsidRDefault="00C25F62" w:rsidP="00C25F62">
            <w:pPr>
              <w:pStyle w:val="ListParagraph"/>
              <w:numPr>
                <w:ilvl w:val="0"/>
                <w:numId w:val="1"/>
              </w:numPr>
              <w:spacing w:after="240" w:line="276" w:lineRule="auto"/>
              <w:rPr>
                <w:rFonts w:eastAsia="Times New Roman" w:cs="Times New Roman"/>
                <w:color w:val="FFFFFF" w:themeColor="background1"/>
              </w:rPr>
            </w:pPr>
            <w:r w:rsidRPr="00B5197E">
              <w:rPr>
                <w:rFonts w:eastAsia="Times New Roman" w:cs="Times New Roman"/>
                <w:color w:val="FFFFFF" w:themeColor="background1"/>
              </w:rPr>
              <w:t>servicing students living with mental health concerns.</w:t>
            </w:r>
          </w:p>
        </w:tc>
      </w:tr>
      <w:tr w:rsidR="00073F31" w14:paraId="256B2CD8" w14:textId="77777777" w:rsidTr="00821A00">
        <w:tc>
          <w:tcPr>
            <w:tcW w:w="988" w:type="dxa"/>
            <w:vAlign w:val="center"/>
          </w:tcPr>
          <w:p w14:paraId="12852232" w14:textId="7CACD572" w:rsidR="00AE7292" w:rsidRPr="00A0285F" w:rsidRDefault="00073F31" w:rsidP="0006666C">
            <w:pPr>
              <w:spacing w:after="240" w:line="276" w:lineRule="auto"/>
              <w:jc w:val="center"/>
              <w:rPr>
                <w:rFonts w:eastAsia="Times New Roman" w:cs="Times New Roman"/>
                <w:bCs/>
                <w:color w:val="000000"/>
                <w:sz w:val="96"/>
                <w:szCs w:val="96"/>
              </w:rPr>
            </w:pPr>
            <w:r w:rsidRPr="00A0285F">
              <w:rPr>
                <w:rFonts w:eastAsia="Times New Roman" w:cs="Times New Roman"/>
                <w:bCs/>
                <w:color w:val="000000"/>
                <w:sz w:val="96"/>
                <w:szCs w:val="96"/>
              </w:rPr>
              <w:lastRenderedPageBreak/>
              <w:t>7</w:t>
            </w:r>
          </w:p>
        </w:tc>
        <w:tc>
          <w:tcPr>
            <w:tcW w:w="1275" w:type="dxa"/>
            <w:vAlign w:val="center"/>
          </w:tcPr>
          <w:p w14:paraId="4D2BE955" w14:textId="0CA015B4" w:rsidR="00AE7292" w:rsidRPr="00403403" w:rsidRDefault="00073F31" w:rsidP="00403403">
            <w:pPr>
              <w:spacing w:after="240" w:line="276" w:lineRule="auto"/>
              <w:rPr>
                <w:rFonts w:eastAsia="Times New Roman" w:cs="Times New Roman"/>
                <w:color w:val="000000"/>
              </w:rPr>
            </w:pPr>
            <w:r>
              <w:rPr>
                <w:noProof/>
              </w:rPr>
              <w:drawing>
                <wp:inline distT="0" distB="0" distL="0" distR="0" wp14:anchorId="746D441F" wp14:editId="1EDB6023">
                  <wp:extent cx="752354" cy="752354"/>
                  <wp:effectExtent l="0" t="0" r="0" b="0"/>
                  <wp:docPr id="15" name="Graphic 15"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network.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65715" cy="765715"/>
                          </a:xfrm>
                          <a:prstGeom prst="rect">
                            <a:avLst/>
                          </a:prstGeom>
                        </pic:spPr>
                      </pic:pic>
                    </a:graphicData>
                  </a:graphic>
                </wp:inline>
              </w:drawing>
            </w:r>
          </w:p>
        </w:tc>
        <w:tc>
          <w:tcPr>
            <w:tcW w:w="8193" w:type="dxa"/>
            <w:vAlign w:val="center"/>
          </w:tcPr>
          <w:p w14:paraId="187D9934" w14:textId="7F1E6C41" w:rsidR="00AE7292" w:rsidRPr="00AE7292" w:rsidRDefault="00AE7292" w:rsidP="00AE7292">
            <w:pPr>
              <w:spacing w:after="240" w:line="276" w:lineRule="auto"/>
              <w:rPr>
                <w:rFonts w:eastAsia="Times New Roman" w:cs="Times New Roman"/>
                <w:color w:val="000000"/>
              </w:rPr>
            </w:pPr>
            <w:r w:rsidRPr="00AE7292">
              <w:rPr>
                <w:rFonts w:eastAsia="Times New Roman" w:cs="Times New Roman"/>
                <w:color w:val="000000"/>
              </w:rPr>
              <w:t xml:space="preserve">Cross-agency (whole-of-government and non-government) funding and staffing of training and support programs should be investigated and negotiated as a cost-effective strategy for enhancing outcomes for students accessing a number of services. </w:t>
            </w:r>
          </w:p>
        </w:tc>
      </w:tr>
      <w:tr w:rsidR="00073F31" w14:paraId="783A9160" w14:textId="77777777" w:rsidTr="00821A00">
        <w:tc>
          <w:tcPr>
            <w:tcW w:w="988" w:type="dxa"/>
            <w:shd w:val="clear" w:color="auto" w:fill="1F4E79" w:themeFill="accent1" w:themeFillShade="80"/>
            <w:vAlign w:val="center"/>
          </w:tcPr>
          <w:p w14:paraId="1BA422DA" w14:textId="0D857FFC" w:rsidR="00AE7292" w:rsidRPr="00A0285F" w:rsidRDefault="00073F31" w:rsidP="0006666C">
            <w:pPr>
              <w:spacing w:after="240" w:line="276" w:lineRule="auto"/>
              <w:jc w:val="center"/>
              <w:rPr>
                <w:rFonts w:eastAsia="Times New Roman" w:cs="Times New Roman"/>
                <w:bCs/>
                <w:color w:val="FFFFFF" w:themeColor="background1"/>
                <w:sz w:val="96"/>
                <w:szCs w:val="96"/>
              </w:rPr>
            </w:pPr>
            <w:r w:rsidRPr="00A0285F">
              <w:rPr>
                <w:rFonts w:eastAsia="Times New Roman" w:cs="Times New Roman"/>
                <w:bCs/>
                <w:color w:val="FFFFFF" w:themeColor="background1"/>
                <w:sz w:val="96"/>
                <w:szCs w:val="96"/>
              </w:rPr>
              <w:t>8</w:t>
            </w:r>
          </w:p>
        </w:tc>
        <w:tc>
          <w:tcPr>
            <w:tcW w:w="1275" w:type="dxa"/>
            <w:shd w:val="clear" w:color="auto" w:fill="1F4E79" w:themeFill="accent1" w:themeFillShade="80"/>
            <w:vAlign w:val="center"/>
          </w:tcPr>
          <w:p w14:paraId="1839DEE6" w14:textId="2EBEEA0D" w:rsidR="00AE7292" w:rsidRPr="00403403" w:rsidRDefault="00073F31" w:rsidP="00403403">
            <w:pPr>
              <w:spacing w:after="240" w:line="276" w:lineRule="auto"/>
              <w:rPr>
                <w:rFonts w:eastAsia="Times New Roman" w:cs="Times New Roman"/>
                <w:color w:val="FFFFFF" w:themeColor="background1"/>
              </w:rPr>
            </w:pPr>
            <w:r w:rsidRPr="00B5197E">
              <w:rPr>
                <w:noProof/>
              </w:rPr>
              <w:drawing>
                <wp:inline distT="0" distB="0" distL="0" distR="0" wp14:anchorId="6D25C797" wp14:editId="5D66E803">
                  <wp:extent cx="671331" cy="671331"/>
                  <wp:effectExtent l="0" t="0" r="0" b="0"/>
                  <wp:docPr id="16" name="Graphic 16"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duationcap.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78577" cy="678577"/>
                          </a:xfrm>
                          <a:prstGeom prst="rect">
                            <a:avLst/>
                          </a:prstGeom>
                        </pic:spPr>
                      </pic:pic>
                    </a:graphicData>
                  </a:graphic>
                </wp:inline>
              </w:drawing>
            </w:r>
          </w:p>
        </w:tc>
        <w:tc>
          <w:tcPr>
            <w:tcW w:w="8193" w:type="dxa"/>
            <w:shd w:val="clear" w:color="auto" w:fill="1F4E79" w:themeFill="accent1" w:themeFillShade="80"/>
            <w:vAlign w:val="center"/>
          </w:tcPr>
          <w:p w14:paraId="02D9CA82" w14:textId="2857F785" w:rsidR="00AE7292" w:rsidRPr="00AE7292" w:rsidRDefault="00C25F62" w:rsidP="00AE7292">
            <w:pPr>
              <w:spacing w:after="240" w:line="276" w:lineRule="auto"/>
              <w:rPr>
                <w:rFonts w:eastAsia="Times New Roman" w:cs="Times New Roman"/>
                <w:color w:val="FFFFFF" w:themeColor="background1"/>
              </w:rPr>
            </w:pPr>
            <w:r w:rsidRPr="00AE7292">
              <w:rPr>
                <w:rFonts w:eastAsia="Times New Roman" w:cs="Times New Roman"/>
                <w:color w:val="FFFFFF" w:themeColor="background1"/>
              </w:rPr>
              <w:t xml:space="preserve">Collaborations between education systems and Australian universities </w:t>
            </w:r>
            <w:r>
              <w:rPr>
                <w:rFonts w:eastAsia="Times New Roman" w:cs="Times New Roman"/>
                <w:color w:val="FFFFFF" w:themeColor="background1"/>
              </w:rPr>
              <w:t xml:space="preserve">and other tertiary training programs </w:t>
            </w:r>
            <w:r w:rsidRPr="00AE7292">
              <w:rPr>
                <w:rFonts w:eastAsia="Times New Roman" w:cs="Times New Roman"/>
                <w:color w:val="FFFFFF" w:themeColor="background1"/>
              </w:rPr>
              <w:t xml:space="preserve">should be explored to help with pre-service and post-graduate training provision, resource development, program evaluation and further research.  </w:t>
            </w:r>
          </w:p>
        </w:tc>
      </w:tr>
      <w:tr w:rsidR="00073F31" w14:paraId="45DBF950" w14:textId="77777777" w:rsidTr="00821A00">
        <w:tc>
          <w:tcPr>
            <w:tcW w:w="988" w:type="dxa"/>
            <w:vAlign w:val="center"/>
          </w:tcPr>
          <w:p w14:paraId="79E7F9E6" w14:textId="558BACE7" w:rsidR="00AE7292" w:rsidRPr="00A0285F" w:rsidRDefault="00073F31" w:rsidP="0006666C">
            <w:pPr>
              <w:spacing w:after="240" w:line="276" w:lineRule="auto"/>
              <w:jc w:val="center"/>
              <w:rPr>
                <w:rFonts w:eastAsia="Times New Roman" w:cs="Times New Roman"/>
                <w:bCs/>
                <w:color w:val="000000"/>
                <w:sz w:val="96"/>
                <w:szCs w:val="96"/>
              </w:rPr>
            </w:pPr>
            <w:r w:rsidRPr="00A0285F">
              <w:rPr>
                <w:rFonts w:eastAsia="Times New Roman" w:cs="Times New Roman"/>
                <w:bCs/>
                <w:color w:val="000000"/>
                <w:sz w:val="96"/>
                <w:szCs w:val="96"/>
              </w:rPr>
              <w:t>9</w:t>
            </w:r>
          </w:p>
        </w:tc>
        <w:tc>
          <w:tcPr>
            <w:tcW w:w="1275" w:type="dxa"/>
            <w:vAlign w:val="center"/>
          </w:tcPr>
          <w:p w14:paraId="5E719459" w14:textId="62B7611A" w:rsidR="00AE7292" w:rsidRPr="00403403" w:rsidRDefault="00073F31" w:rsidP="00403403">
            <w:pPr>
              <w:spacing w:after="240" w:line="276" w:lineRule="auto"/>
              <w:rPr>
                <w:rFonts w:eastAsia="Times New Roman" w:cs="Times New Roman"/>
                <w:color w:val="000000"/>
              </w:rPr>
            </w:pPr>
            <w:r>
              <w:rPr>
                <w:noProof/>
              </w:rPr>
              <w:drawing>
                <wp:inline distT="0" distB="0" distL="0" distR="0" wp14:anchorId="30150760" wp14:editId="31C8BB0D">
                  <wp:extent cx="671332" cy="671332"/>
                  <wp:effectExtent l="0" t="0" r="0" b="0"/>
                  <wp:docPr id="17" name="Graphic 1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room.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680630" cy="680630"/>
                          </a:xfrm>
                          <a:prstGeom prst="rect">
                            <a:avLst/>
                          </a:prstGeom>
                        </pic:spPr>
                      </pic:pic>
                    </a:graphicData>
                  </a:graphic>
                </wp:inline>
              </w:drawing>
            </w:r>
          </w:p>
        </w:tc>
        <w:tc>
          <w:tcPr>
            <w:tcW w:w="8193" w:type="dxa"/>
            <w:vAlign w:val="center"/>
          </w:tcPr>
          <w:p w14:paraId="536ADE38" w14:textId="7F28E1F6" w:rsidR="00AE7292" w:rsidRPr="00AE7292" w:rsidRDefault="00AE7292" w:rsidP="00AE7292">
            <w:pPr>
              <w:spacing w:after="240" w:line="276" w:lineRule="auto"/>
              <w:rPr>
                <w:rFonts w:eastAsia="Times New Roman" w:cs="Times New Roman"/>
                <w:color w:val="000000"/>
              </w:rPr>
            </w:pPr>
            <w:r w:rsidRPr="00AE7292">
              <w:rPr>
                <w:rFonts w:eastAsia="Times New Roman" w:cs="Times New Roman"/>
                <w:color w:val="000000"/>
              </w:rPr>
              <w:t xml:space="preserve">Trauma-aware principles and implementation strategies should be incorporated into pre-service training and ongoing professional development for school educators and support practitioners (including psychologists, counsellors or therapists; teacher aides, chaplains; and school-based nurses and police officers, etc.).  </w:t>
            </w:r>
          </w:p>
        </w:tc>
      </w:tr>
      <w:tr w:rsidR="00073F31" w14:paraId="668AC1B2" w14:textId="77777777" w:rsidTr="00821A00">
        <w:tc>
          <w:tcPr>
            <w:tcW w:w="988" w:type="dxa"/>
            <w:shd w:val="clear" w:color="auto" w:fill="1F4E79" w:themeFill="accent1" w:themeFillShade="80"/>
            <w:vAlign w:val="center"/>
          </w:tcPr>
          <w:p w14:paraId="22F84C47" w14:textId="26F12609" w:rsidR="00AE7292" w:rsidRPr="00A0285F" w:rsidRDefault="00073F31" w:rsidP="0006666C">
            <w:pPr>
              <w:spacing w:after="240" w:line="276" w:lineRule="auto"/>
              <w:jc w:val="center"/>
              <w:rPr>
                <w:rFonts w:eastAsia="Times New Roman" w:cs="Times New Roman"/>
                <w:bCs/>
                <w:color w:val="FFFFFF" w:themeColor="background1"/>
                <w:sz w:val="76"/>
                <w:szCs w:val="76"/>
              </w:rPr>
            </w:pPr>
            <w:r w:rsidRPr="00A0285F">
              <w:rPr>
                <w:rFonts w:eastAsia="Times New Roman" w:cs="Times New Roman"/>
                <w:bCs/>
                <w:color w:val="FFFFFF" w:themeColor="background1"/>
                <w:sz w:val="76"/>
                <w:szCs w:val="76"/>
              </w:rPr>
              <w:t>10</w:t>
            </w:r>
          </w:p>
        </w:tc>
        <w:tc>
          <w:tcPr>
            <w:tcW w:w="1275" w:type="dxa"/>
            <w:shd w:val="clear" w:color="auto" w:fill="1F4E79" w:themeFill="accent1" w:themeFillShade="80"/>
            <w:vAlign w:val="center"/>
          </w:tcPr>
          <w:p w14:paraId="483E5E95" w14:textId="47240D86" w:rsidR="00AE7292" w:rsidRPr="00403403" w:rsidRDefault="00073F31" w:rsidP="00403403">
            <w:pPr>
              <w:spacing w:after="240" w:line="360" w:lineRule="auto"/>
              <w:rPr>
                <w:rFonts w:eastAsia="Times New Roman" w:cs="Times New Roman"/>
                <w:color w:val="FFFFFF" w:themeColor="background1"/>
              </w:rPr>
            </w:pPr>
            <w:r w:rsidRPr="00B5197E">
              <w:rPr>
                <w:noProof/>
              </w:rPr>
              <w:drawing>
                <wp:inline distT="0" distB="0" distL="0" distR="0" wp14:anchorId="4D279DA1" wp14:editId="03D6FC10">
                  <wp:extent cx="648183" cy="648183"/>
                  <wp:effectExtent l="0" t="0" r="0" b="0"/>
                  <wp:docPr id="14" name="Graphic 14" descr="No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sign.svg"/>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663850" cy="663850"/>
                          </a:xfrm>
                          <a:prstGeom prst="rect">
                            <a:avLst/>
                          </a:prstGeom>
                        </pic:spPr>
                      </pic:pic>
                    </a:graphicData>
                  </a:graphic>
                </wp:inline>
              </w:drawing>
            </w:r>
          </w:p>
        </w:tc>
        <w:tc>
          <w:tcPr>
            <w:tcW w:w="8193" w:type="dxa"/>
            <w:shd w:val="clear" w:color="auto" w:fill="1F4E79" w:themeFill="accent1" w:themeFillShade="80"/>
            <w:vAlign w:val="center"/>
          </w:tcPr>
          <w:p w14:paraId="2A930DF2" w14:textId="46550F72" w:rsidR="00AE7292" w:rsidRPr="00AE7292" w:rsidRDefault="00AE7292" w:rsidP="00AE7292">
            <w:pPr>
              <w:spacing w:after="240" w:line="360" w:lineRule="auto"/>
              <w:rPr>
                <w:rFonts w:eastAsia="Times New Roman" w:cs="Times New Roman"/>
                <w:color w:val="FFFFFF" w:themeColor="background1"/>
              </w:rPr>
            </w:pPr>
            <w:r w:rsidRPr="00AE7292">
              <w:rPr>
                <w:rFonts w:eastAsia="Times New Roman" w:cs="Times New Roman"/>
                <w:color w:val="FFFFFF" w:themeColor="background1"/>
              </w:rPr>
              <w:t>Education reform in the area of trauma-aware schooling should be quarantined from political and leadership change.</w:t>
            </w:r>
          </w:p>
        </w:tc>
      </w:tr>
    </w:tbl>
    <w:p w14:paraId="7C182552" w14:textId="77777777" w:rsidR="00D94370" w:rsidRDefault="00D94370" w:rsidP="002A7B18">
      <w:pPr>
        <w:spacing w:after="240" w:line="276" w:lineRule="auto"/>
        <w:jc w:val="center"/>
        <w:rPr>
          <w:b/>
        </w:rPr>
      </w:pPr>
    </w:p>
    <w:p w14:paraId="15B6E63B" w14:textId="435358CA" w:rsidR="002A7B18" w:rsidRDefault="002A7B18" w:rsidP="002A7B18">
      <w:pPr>
        <w:spacing w:after="240" w:line="276" w:lineRule="auto"/>
        <w:jc w:val="center"/>
        <w:rPr>
          <w:b/>
          <w:sz w:val="32"/>
          <w:szCs w:val="32"/>
        </w:rPr>
      </w:pPr>
      <w:r w:rsidRPr="002013E7">
        <w:rPr>
          <w:b/>
          <w:sz w:val="32"/>
          <w:szCs w:val="32"/>
        </w:rPr>
        <w:t>CONCLUSION</w:t>
      </w:r>
    </w:p>
    <w:tbl>
      <w:tblPr>
        <w:tblStyle w:val="TableGrid"/>
        <w:tblW w:w="0" w:type="auto"/>
        <w:tblLook w:val="04A0" w:firstRow="1" w:lastRow="0" w:firstColumn="1" w:lastColumn="0" w:noHBand="0" w:noVBand="1"/>
      </w:tblPr>
      <w:tblGrid>
        <w:gridCol w:w="10456"/>
      </w:tblGrid>
      <w:tr w:rsidR="002013E7" w14:paraId="41505861" w14:textId="77777777" w:rsidTr="00E73457">
        <w:tc>
          <w:tcPr>
            <w:tcW w:w="10456" w:type="dxa"/>
            <w:shd w:val="clear" w:color="auto" w:fill="1F4E79" w:themeFill="accent1" w:themeFillShade="80"/>
          </w:tcPr>
          <w:p w14:paraId="14A8F96E" w14:textId="00017C32" w:rsidR="002013E7" w:rsidRPr="00E73457" w:rsidRDefault="002013E7" w:rsidP="001A39FB">
            <w:pPr>
              <w:spacing w:before="240" w:after="240" w:line="276" w:lineRule="auto"/>
              <w:rPr>
                <w:color w:val="FFFFFF" w:themeColor="background1"/>
              </w:rPr>
            </w:pPr>
            <w:r w:rsidRPr="00E73457">
              <w:rPr>
                <w:color w:val="FFFFFF" w:themeColor="background1"/>
              </w:rPr>
              <w:t>It is timely for Australian education systems and all Australian schools and early childhood education programs to establish trauma-aware schooling processes, so that all educators can contribute to minimising the long-term impacts of complex trauma for young Australians and for state, territory and federal budgets.</w:t>
            </w:r>
          </w:p>
          <w:p w14:paraId="3175BF69" w14:textId="54063911" w:rsidR="002013E7" w:rsidRPr="00E73457" w:rsidRDefault="002013E7" w:rsidP="001A39FB">
            <w:pPr>
              <w:pStyle w:val="ListParagraph"/>
              <w:spacing w:after="240" w:line="276" w:lineRule="auto"/>
              <w:ind w:left="0"/>
              <w:rPr>
                <w:color w:val="FFFFFF" w:themeColor="background1"/>
              </w:rPr>
            </w:pPr>
            <w:r w:rsidRPr="00E73457">
              <w:rPr>
                <w:color w:val="FFFFFF" w:themeColor="background1"/>
              </w:rPr>
              <w:t>Trauma-aware education can enhance the education experience of students living with the outcomes of complex trauma, it can achieve reparative outcomes for students, minimise behaviour concerns, lessen the use of suspension and exclusion, enhance the support and educational achievements of students living in out-of-home care, and promote the personal and professional well-being and attrition rates of educators, and minimise long-term, large-scale personal and economic burden associated with unresolved complex trauma.</w:t>
            </w:r>
          </w:p>
          <w:p w14:paraId="0D3CFFCE" w14:textId="0DC83625" w:rsidR="002013E7" w:rsidRPr="00E73457" w:rsidRDefault="002013E7" w:rsidP="001A39FB">
            <w:pPr>
              <w:spacing w:after="240" w:line="276" w:lineRule="auto"/>
              <w:rPr>
                <w:color w:val="FFFFFF" w:themeColor="background1"/>
              </w:rPr>
            </w:pPr>
            <w:r w:rsidRPr="00E73457">
              <w:rPr>
                <w:color w:val="FFFFFF" w:themeColor="background1"/>
              </w:rPr>
              <w:t>Trauma-aware practice in education will support improved academic and well-being outcomes not only for children with complex trauma backgrounds but all children.</w:t>
            </w:r>
          </w:p>
          <w:p w14:paraId="782E4172" w14:textId="54D1D92B" w:rsidR="002013E7" w:rsidRPr="00E73457" w:rsidRDefault="002013E7" w:rsidP="001A39FB">
            <w:pPr>
              <w:spacing w:after="240" w:line="276" w:lineRule="auto"/>
              <w:rPr>
                <w:color w:val="FFFFFF" w:themeColor="background1"/>
              </w:rPr>
            </w:pPr>
            <w:r w:rsidRPr="00E73457">
              <w:rPr>
                <w:color w:val="FFFFFF" w:themeColor="background1"/>
              </w:rPr>
              <w:t>A systemic approach is required to provide successful, consistent and sustainable outcomes so that all educators are informed and supported to implement trauma-aware practice in classrooms across the country.</w:t>
            </w:r>
          </w:p>
          <w:p w14:paraId="7E168745" w14:textId="3B6A10E0" w:rsidR="002013E7" w:rsidRPr="002013E7" w:rsidRDefault="002013E7" w:rsidP="001A39FB">
            <w:pPr>
              <w:spacing w:before="240" w:after="240"/>
            </w:pPr>
            <w:r w:rsidRPr="00E73457">
              <w:rPr>
                <w:color w:val="FFFFFF" w:themeColor="background1"/>
              </w:rPr>
              <w:t>These national guidelines provide an important framework for ongoing education policy and practice development across Australia</w:t>
            </w:r>
            <w:r w:rsidR="001A39FB">
              <w:rPr>
                <w:color w:val="FFFFFF" w:themeColor="background1"/>
              </w:rPr>
              <w:t>.</w:t>
            </w:r>
          </w:p>
        </w:tc>
      </w:tr>
    </w:tbl>
    <w:p w14:paraId="32C83D00" w14:textId="77777777" w:rsidR="00923FCD" w:rsidRDefault="00923FCD" w:rsidP="00923FCD">
      <w:pPr>
        <w:spacing w:after="240" w:line="276" w:lineRule="auto"/>
        <w:jc w:val="right"/>
        <w:rPr>
          <w:rFonts w:cs="Times New Roman"/>
          <w:b/>
          <w:bCs/>
        </w:rPr>
      </w:pPr>
    </w:p>
    <w:p w14:paraId="3AAF2A5F" w14:textId="6CF94B3C" w:rsidR="00923FCD" w:rsidRPr="0045116D" w:rsidRDefault="00923FCD" w:rsidP="00923FCD">
      <w:pPr>
        <w:spacing w:after="240" w:line="276" w:lineRule="auto"/>
        <w:jc w:val="right"/>
        <w:rPr>
          <w:rFonts w:cs="Times New Roman"/>
          <w:b/>
          <w:bCs/>
        </w:rPr>
      </w:pPr>
      <w:r w:rsidRPr="0045116D">
        <w:rPr>
          <w:rFonts w:cs="Times New Roman"/>
          <w:b/>
          <w:bCs/>
        </w:rPr>
        <w:t>Artwork by Nicola Hooper, Brisbane.</w:t>
      </w:r>
    </w:p>
    <w:p w14:paraId="6F8223F5" w14:textId="77777777" w:rsidR="002013E7" w:rsidRPr="002013E7" w:rsidRDefault="002013E7" w:rsidP="002A7B18">
      <w:pPr>
        <w:spacing w:after="240" w:line="276" w:lineRule="auto"/>
        <w:jc w:val="center"/>
        <w:rPr>
          <w:b/>
          <w:sz w:val="32"/>
          <w:szCs w:val="32"/>
        </w:rPr>
      </w:pPr>
    </w:p>
    <w:p w14:paraId="0734F565" w14:textId="77777777" w:rsidR="002A7B18" w:rsidRPr="004573D5" w:rsidRDefault="002A7B18" w:rsidP="004573D5">
      <w:pPr>
        <w:pStyle w:val="ListParagraph"/>
        <w:rPr>
          <w:rFonts w:cs="Times New Roman"/>
        </w:rPr>
      </w:pPr>
    </w:p>
    <w:sectPr w:rsidR="002A7B18" w:rsidRPr="004573D5" w:rsidSect="00517122">
      <w:headerReference w:type="even" r:id="rId44"/>
      <w:headerReference w:type="default" r:id="rId45"/>
      <w:footerReference w:type="even" r:id="rId46"/>
      <w:footerReference w:type="default" r:id="rId47"/>
      <w:headerReference w:type="first" r:id="rId48"/>
      <w:footerReference w:type="first" r:id="rId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48369" w14:textId="77777777" w:rsidR="00721085" w:rsidRDefault="00721085" w:rsidP="002335BF">
      <w:pPr>
        <w:spacing w:after="0" w:line="240" w:lineRule="auto"/>
      </w:pPr>
      <w:r>
        <w:separator/>
      </w:r>
    </w:p>
  </w:endnote>
  <w:endnote w:type="continuationSeparator" w:id="0">
    <w:p w14:paraId="1D54975F" w14:textId="77777777" w:rsidR="00721085" w:rsidRDefault="00721085" w:rsidP="0023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E759F" w14:textId="7F559256" w:rsidR="0045116D" w:rsidRDefault="0045116D">
    <w:pPr>
      <w:pStyle w:val="Footer"/>
    </w:pPr>
    <w:r>
      <w:rPr>
        <w:noProof/>
      </w:rPr>
      <mc:AlternateContent>
        <mc:Choice Requires="wps">
          <w:drawing>
            <wp:anchor distT="182880" distB="182880" distL="114300" distR="114300" simplePos="0" relativeHeight="251661312" behindDoc="0" locked="0" layoutInCell="1" allowOverlap="0" wp14:anchorId="50F29C75" wp14:editId="06691BC2">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43" name="Text Box 4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45116D" w14:paraId="02CFBB26" w14:textId="77777777">
                            <w:trPr>
                              <w:trHeight w:hRule="exact" w:val="360"/>
                            </w:trPr>
                            <w:tc>
                              <w:tcPr>
                                <w:tcW w:w="100" w:type="pct"/>
                                <w:shd w:val="clear" w:color="auto" w:fill="5B9BD5" w:themeFill="accent1"/>
                                <w:vAlign w:val="center"/>
                              </w:tcPr>
                              <w:p w14:paraId="2433D797" w14:textId="77777777" w:rsidR="0045116D" w:rsidRDefault="0045116D">
                                <w:pPr>
                                  <w:pStyle w:val="Footer"/>
                                  <w:spacing w:before="40" w:after="40"/>
                                  <w:rPr>
                                    <w:color w:val="FFFFFF" w:themeColor="background1"/>
                                  </w:rPr>
                                </w:pPr>
                              </w:p>
                            </w:tc>
                            <w:tc>
                              <w:tcPr>
                                <w:tcW w:w="4650" w:type="pct"/>
                                <w:shd w:val="clear" w:color="auto" w:fill="2F5496" w:themeFill="accent5" w:themeFillShade="BF"/>
                                <w:vAlign w:val="center"/>
                              </w:tcPr>
                              <w:p w14:paraId="73E2794B" w14:textId="3E2A817F" w:rsidR="0045116D" w:rsidRDefault="0045116D">
                                <w:pPr>
                                  <w:pStyle w:val="Footer"/>
                                  <w:spacing w:before="40" w:after="40"/>
                                  <w:ind w:left="144" w:right="144"/>
                                  <w:rPr>
                                    <w:color w:val="FFFFFF" w:themeColor="background1"/>
                                  </w:rPr>
                                </w:pPr>
                                <w:r>
                                  <w:rPr>
                                    <w:color w:val="FFFFFF" w:themeColor="background1"/>
                                  </w:rPr>
                                  <w:t xml:space="preserve">National Guidelines for Trauma-Aware </w:t>
                                </w:r>
                                <w:r w:rsidR="001A0C8D">
                                  <w:rPr>
                                    <w:color w:val="FFFFFF" w:themeColor="background1"/>
                                  </w:rPr>
                                  <w:t>Education</w:t>
                                </w:r>
                              </w:p>
                            </w:tc>
                            <w:tc>
                              <w:tcPr>
                                <w:tcW w:w="250" w:type="pct"/>
                                <w:shd w:val="clear" w:color="auto" w:fill="5B9BD5" w:themeFill="accent1"/>
                                <w:vAlign w:val="center"/>
                              </w:tcPr>
                              <w:p w14:paraId="5254305A" w14:textId="77777777" w:rsidR="0045116D" w:rsidRDefault="0045116D">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64B5B19" w14:textId="77777777" w:rsidR="0045116D" w:rsidRDefault="0045116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0F29C75" id="_x0000_t202" coordsize="21600,21600" o:spt="202" path="m,l,21600r21600,l21600,xe">
              <v:stroke joinstyle="miter"/>
              <v:path gradientshapeok="t" o:connecttype="rect"/>
            </v:shapetype>
            <v:shape id="Text Box 43" o:spid="_x0000_s1026" type="#_x0000_t202" alt="Color-block footer displaying page number" style="position:absolute;margin-left:0;margin-top:0;width:468pt;height:30.95pt;z-index:251661312;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&#13;&#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45116D" w14:paraId="02CFBB26" w14:textId="77777777">
                      <w:trPr>
                        <w:trHeight w:hRule="exact" w:val="360"/>
                      </w:trPr>
                      <w:tc>
                        <w:tcPr>
                          <w:tcW w:w="100" w:type="pct"/>
                          <w:shd w:val="clear" w:color="auto" w:fill="5B9BD5" w:themeFill="accent1"/>
                          <w:vAlign w:val="center"/>
                        </w:tcPr>
                        <w:p w14:paraId="2433D797" w14:textId="77777777" w:rsidR="0045116D" w:rsidRDefault="0045116D">
                          <w:pPr>
                            <w:pStyle w:val="Footer"/>
                            <w:spacing w:before="40" w:after="40"/>
                            <w:rPr>
                              <w:color w:val="FFFFFF" w:themeColor="background1"/>
                            </w:rPr>
                          </w:pPr>
                        </w:p>
                      </w:tc>
                      <w:tc>
                        <w:tcPr>
                          <w:tcW w:w="4650" w:type="pct"/>
                          <w:shd w:val="clear" w:color="auto" w:fill="2F5496" w:themeFill="accent5" w:themeFillShade="BF"/>
                          <w:vAlign w:val="center"/>
                        </w:tcPr>
                        <w:p w14:paraId="73E2794B" w14:textId="3E2A817F" w:rsidR="0045116D" w:rsidRDefault="0045116D">
                          <w:pPr>
                            <w:pStyle w:val="Footer"/>
                            <w:spacing w:before="40" w:after="40"/>
                            <w:ind w:left="144" w:right="144"/>
                            <w:rPr>
                              <w:color w:val="FFFFFF" w:themeColor="background1"/>
                            </w:rPr>
                          </w:pPr>
                          <w:r>
                            <w:rPr>
                              <w:color w:val="FFFFFF" w:themeColor="background1"/>
                            </w:rPr>
                            <w:t xml:space="preserve">National Guidelines for Trauma-Aware </w:t>
                          </w:r>
                          <w:r w:rsidR="001A0C8D">
                            <w:rPr>
                              <w:color w:val="FFFFFF" w:themeColor="background1"/>
                            </w:rPr>
                            <w:t>Education</w:t>
                          </w:r>
                        </w:p>
                      </w:tc>
                      <w:tc>
                        <w:tcPr>
                          <w:tcW w:w="250" w:type="pct"/>
                          <w:shd w:val="clear" w:color="auto" w:fill="5B9BD5" w:themeFill="accent1"/>
                          <w:vAlign w:val="center"/>
                        </w:tcPr>
                        <w:p w14:paraId="5254305A" w14:textId="77777777" w:rsidR="0045116D" w:rsidRDefault="0045116D">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64B5B19" w14:textId="77777777" w:rsidR="0045116D" w:rsidRDefault="0045116D">
                    <w:pPr>
                      <w:pStyle w:val="NoSpacing"/>
                    </w:pPr>
                  </w:p>
                </w:txbxContent>
              </v:textbox>
              <w10:wrap type="topAndBottom" anchorx="page" anchory="page"/>
            </v:shape>
          </w:pict>
        </mc:Fallback>
      </mc:AlternateContent>
    </w:r>
    <w:r>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727A2" w14:textId="710A2476" w:rsidR="0045116D" w:rsidRDefault="0045116D">
    <w:pPr>
      <w:pStyle w:val="Footer"/>
    </w:pPr>
    <w:r>
      <w:rPr>
        <w:noProof/>
      </w:rPr>
      <mc:AlternateContent>
        <mc:Choice Requires="wps">
          <w:drawing>
            <wp:anchor distT="182880" distB="182880" distL="114300" distR="114300" simplePos="0" relativeHeight="251659264" behindDoc="0" locked="0" layoutInCell="1" allowOverlap="0" wp14:anchorId="2D25B150" wp14:editId="1A101A03">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45116D" w14:paraId="7432A8A1" w14:textId="77777777">
                            <w:trPr>
                              <w:trHeight w:hRule="exact" w:val="360"/>
                            </w:trPr>
                            <w:tc>
                              <w:tcPr>
                                <w:tcW w:w="100" w:type="pct"/>
                                <w:shd w:val="clear" w:color="auto" w:fill="5B9BD5" w:themeFill="accent1"/>
                                <w:vAlign w:val="center"/>
                              </w:tcPr>
                              <w:p w14:paraId="5091623C" w14:textId="77777777" w:rsidR="0045116D" w:rsidRDefault="0045116D">
                                <w:pPr>
                                  <w:pStyle w:val="Footer"/>
                                  <w:spacing w:before="40" w:after="40"/>
                                  <w:rPr>
                                    <w:color w:val="FFFFFF" w:themeColor="background1"/>
                                  </w:rPr>
                                </w:pPr>
                              </w:p>
                            </w:tc>
                            <w:tc>
                              <w:tcPr>
                                <w:tcW w:w="4650" w:type="pct"/>
                                <w:shd w:val="clear" w:color="auto" w:fill="2F5496" w:themeFill="accent5" w:themeFillShade="BF"/>
                                <w:vAlign w:val="center"/>
                              </w:tcPr>
                              <w:p w14:paraId="747274A1" w14:textId="068612D6" w:rsidR="0045116D" w:rsidRDefault="0045116D">
                                <w:pPr>
                                  <w:pStyle w:val="Footer"/>
                                  <w:spacing w:before="40" w:after="40"/>
                                  <w:ind w:left="144" w:right="144"/>
                                  <w:rPr>
                                    <w:color w:val="FFFFFF" w:themeColor="background1"/>
                                  </w:rPr>
                                </w:pPr>
                                <w:r>
                                  <w:rPr>
                                    <w:color w:val="FFFFFF" w:themeColor="background1"/>
                                  </w:rPr>
                                  <w:t>National Guidelines for Trauma-Aware</w:t>
                                </w:r>
                                <w:r w:rsidR="001A0C8D">
                                  <w:rPr>
                                    <w:color w:val="FFFFFF" w:themeColor="background1"/>
                                  </w:rPr>
                                  <w:t xml:space="preserve"> Education</w:t>
                                </w:r>
                              </w:p>
                            </w:tc>
                            <w:tc>
                              <w:tcPr>
                                <w:tcW w:w="250" w:type="pct"/>
                                <w:shd w:val="clear" w:color="auto" w:fill="5B9BD5" w:themeFill="accent1"/>
                                <w:vAlign w:val="center"/>
                              </w:tcPr>
                              <w:p w14:paraId="65F146B6" w14:textId="77777777" w:rsidR="0045116D" w:rsidRDefault="0045116D">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67C13A2" w14:textId="77777777" w:rsidR="0045116D" w:rsidRDefault="0045116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D25B150" id="_x0000_t202" coordsize="21600,21600" o:spt="202" path="m,l,21600r21600,l21600,xe">
              <v:stroke joinstyle="miter"/>
              <v:path gradientshapeok="t" o:connecttype="rect"/>
            </v:shapetype>
            <v:shape id="Text Box 13" o:spid="_x0000_s1027"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&#13;&#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45116D" w14:paraId="7432A8A1" w14:textId="77777777">
                      <w:trPr>
                        <w:trHeight w:hRule="exact" w:val="360"/>
                      </w:trPr>
                      <w:tc>
                        <w:tcPr>
                          <w:tcW w:w="100" w:type="pct"/>
                          <w:shd w:val="clear" w:color="auto" w:fill="5B9BD5" w:themeFill="accent1"/>
                          <w:vAlign w:val="center"/>
                        </w:tcPr>
                        <w:p w14:paraId="5091623C" w14:textId="77777777" w:rsidR="0045116D" w:rsidRDefault="0045116D">
                          <w:pPr>
                            <w:pStyle w:val="Footer"/>
                            <w:spacing w:before="40" w:after="40"/>
                            <w:rPr>
                              <w:color w:val="FFFFFF" w:themeColor="background1"/>
                            </w:rPr>
                          </w:pPr>
                        </w:p>
                      </w:tc>
                      <w:tc>
                        <w:tcPr>
                          <w:tcW w:w="4650" w:type="pct"/>
                          <w:shd w:val="clear" w:color="auto" w:fill="2F5496" w:themeFill="accent5" w:themeFillShade="BF"/>
                          <w:vAlign w:val="center"/>
                        </w:tcPr>
                        <w:p w14:paraId="747274A1" w14:textId="068612D6" w:rsidR="0045116D" w:rsidRDefault="0045116D">
                          <w:pPr>
                            <w:pStyle w:val="Footer"/>
                            <w:spacing w:before="40" w:after="40"/>
                            <w:ind w:left="144" w:right="144"/>
                            <w:rPr>
                              <w:color w:val="FFFFFF" w:themeColor="background1"/>
                            </w:rPr>
                          </w:pPr>
                          <w:r>
                            <w:rPr>
                              <w:color w:val="FFFFFF" w:themeColor="background1"/>
                            </w:rPr>
                            <w:t>National Guidelines for Trauma-Aware</w:t>
                          </w:r>
                          <w:r w:rsidR="001A0C8D">
                            <w:rPr>
                              <w:color w:val="FFFFFF" w:themeColor="background1"/>
                            </w:rPr>
                            <w:t xml:space="preserve"> Education</w:t>
                          </w:r>
                        </w:p>
                      </w:tc>
                      <w:tc>
                        <w:tcPr>
                          <w:tcW w:w="250" w:type="pct"/>
                          <w:shd w:val="clear" w:color="auto" w:fill="5B9BD5" w:themeFill="accent1"/>
                          <w:vAlign w:val="center"/>
                        </w:tcPr>
                        <w:p w14:paraId="65F146B6" w14:textId="77777777" w:rsidR="0045116D" w:rsidRDefault="0045116D">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67C13A2" w14:textId="77777777" w:rsidR="0045116D" w:rsidRDefault="0045116D">
                    <w:pPr>
                      <w:pStyle w:val="NoSpacing"/>
                    </w:pPr>
                  </w:p>
                </w:txbxContent>
              </v:textbox>
              <w10:wrap type="topAndBottom"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3BF89" w14:textId="77777777" w:rsidR="001A0C8D" w:rsidRDefault="001A0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E1486" w14:textId="77777777" w:rsidR="00721085" w:rsidRDefault="00721085" w:rsidP="002335BF">
      <w:pPr>
        <w:spacing w:after="0" w:line="240" w:lineRule="auto"/>
      </w:pPr>
      <w:r>
        <w:separator/>
      </w:r>
    </w:p>
  </w:footnote>
  <w:footnote w:type="continuationSeparator" w:id="0">
    <w:p w14:paraId="041A7619" w14:textId="77777777" w:rsidR="00721085" w:rsidRDefault="00721085" w:rsidP="00233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0C7A" w14:textId="77777777" w:rsidR="001A0C8D" w:rsidRDefault="001A0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503F5" w14:textId="77777777" w:rsidR="001A0C8D" w:rsidRDefault="001A0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B1A5" w14:textId="77777777" w:rsidR="001A0C8D" w:rsidRDefault="001A0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54003"/>
    <w:multiLevelType w:val="hybridMultilevel"/>
    <w:tmpl w:val="CB1CB0C6"/>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D60892"/>
    <w:multiLevelType w:val="hybridMultilevel"/>
    <w:tmpl w:val="CF9E72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DAE2466"/>
    <w:multiLevelType w:val="hybridMultilevel"/>
    <w:tmpl w:val="66983966"/>
    <w:lvl w:ilvl="0" w:tplc="0C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F65D1E"/>
    <w:multiLevelType w:val="hybridMultilevel"/>
    <w:tmpl w:val="412A72D8"/>
    <w:lvl w:ilvl="0" w:tplc="0C09000B">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2702998"/>
    <w:multiLevelType w:val="hybridMultilevel"/>
    <w:tmpl w:val="B42E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B76CD"/>
    <w:multiLevelType w:val="hybridMultilevel"/>
    <w:tmpl w:val="258C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000B0"/>
    <w:multiLevelType w:val="hybridMultilevel"/>
    <w:tmpl w:val="29BC6E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09226B"/>
    <w:multiLevelType w:val="hybridMultilevel"/>
    <w:tmpl w:val="4C56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A23C1"/>
    <w:multiLevelType w:val="hybridMultilevel"/>
    <w:tmpl w:val="DD90A0DC"/>
    <w:lvl w:ilvl="0" w:tplc="0C09000B">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AF85D1D"/>
    <w:multiLevelType w:val="hybridMultilevel"/>
    <w:tmpl w:val="5EA08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F8022FC"/>
    <w:multiLevelType w:val="hybridMultilevel"/>
    <w:tmpl w:val="F6908D3E"/>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9577DD"/>
    <w:multiLevelType w:val="hybridMultilevel"/>
    <w:tmpl w:val="79DA31FE"/>
    <w:lvl w:ilvl="0" w:tplc="0C090015">
      <w:start w:val="1"/>
      <w:numFmt w:val="upp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6DB3ACC"/>
    <w:multiLevelType w:val="hybridMultilevel"/>
    <w:tmpl w:val="1796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F42EB"/>
    <w:multiLevelType w:val="hybridMultilevel"/>
    <w:tmpl w:val="005ADD10"/>
    <w:lvl w:ilvl="0" w:tplc="0C090015">
      <w:start w:val="1"/>
      <w:numFmt w:val="upp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0C04259"/>
    <w:multiLevelType w:val="hybridMultilevel"/>
    <w:tmpl w:val="0732824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5517647"/>
    <w:multiLevelType w:val="hybridMultilevel"/>
    <w:tmpl w:val="98AEE046"/>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9D45BA"/>
    <w:multiLevelType w:val="hybridMultilevel"/>
    <w:tmpl w:val="591E269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DAB6472"/>
    <w:multiLevelType w:val="hybridMultilevel"/>
    <w:tmpl w:val="5B2C28BC"/>
    <w:lvl w:ilvl="0" w:tplc="0C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10"/>
  </w:num>
  <w:num w:numId="6">
    <w:abstractNumId w:val="17"/>
  </w:num>
  <w:num w:numId="7">
    <w:abstractNumId w:val="16"/>
  </w:num>
  <w:num w:numId="8">
    <w:abstractNumId w:val="15"/>
  </w:num>
  <w:num w:numId="9">
    <w:abstractNumId w:val="11"/>
  </w:num>
  <w:num w:numId="10">
    <w:abstractNumId w:val="13"/>
  </w:num>
  <w:num w:numId="11">
    <w:abstractNumId w:val="2"/>
  </w:num>
  <w:num w:numId="12">
    <w:abstractNumId w:val="6"/>
  </w:num>
  <w:num w:numId="13">
    <w:abstractNumId w:val="14"/>
  </w:num>
  <w:num w:numId="14">
    <w:abstractNumId w:val="5"/>
  </w:num>
  <w:num w:numId="15">
    <w:abstractNumId w:val="12"/>
  </w:num>
  <w:num w:numId="16">
    <w:abstractNumId w:val="4"/>
  </w:num>
  <w:num w:numId="17">
    <w:abstractNumId w:val="7"/>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892"/>
    <w:rsid w:val="0004147D"/>
    <w:rsid w:val="000508F3"/>
    <w:rsid w:val="0006666C"/>
    <w:rsid w:val="00073F31"/>
    <w:rsid w:val="000829A3"/>
    <w:rsid w:val="00083B29"/>
    <w:rsid w:val="00095918"/>
    <w:rsid w:val="000A282D"/>
    <w:rsid w:val="000B2BDE"/>
    <w:rsid w:val="000B7215"/>
    <w:rsid w:val="000C3C2D"/>
    <w:rsid w:val="000D194C"/>
    <w:rsid w:val="000D2D0A"/>
    <w:rsid w:val="000D644E"/>
    <w:rsid w:val="000E252E"/>
    <w:rsid w:val="000E5C9D"/>
    <w:rsid w:val="00113144"/>
    <w:rsid w:val="00123966"/>
    <w:rsid w:val="0013060A"/>
    <w:rsid w:val="00144315"/>
    <w:rsid w:val="00162461"/>
    <w:rsid w:val="00171327"/>
    <w:rsid w:val="001717C2"/>
    <w:rsid w:val="001765F0"/>
    <w:rsid w:val="00181461"/>
    <w:rsid w:val="00181D76"/>
    <w:rsid w:val="001A0C8D"/>
    <w:rsid w:val="001A39FB"/>
    <w:rsid w:val="001B1D73"/>
    <w:rsid w:val="001B30D0"/>
    <w:rsid w:val="001C370E"/>
    <w:rsid w:val="001D0022"/>
    <w:rsid w:val="001D4622"/>
    <w:rsid w:val="001E3872"/>
    <w:rsid w:val="001F14FE"/>
    <w:rsid w:val="001F274D"/>
    <w:rsid w:val="002013E7"/>
    <w:rsid w:val="0021232D"/>
    <w:rsid w:val="00212EE6"/>
    <w:rsid w:val="00216EFA"/>
    <w:rsid w:val="002254BE"/>
    <w:rsid w:val="002335BF"/>
    <w:rsid w:val="002501EA"/>
    <w:rsid w:val="00260940"/>
    <w:rsid w:val="00293E59"/>
    <w:rsid w:val="00297694"/>
    <w:rsid w:val="002A4332"/>
    <w:rsid w:val="002A7B18"/>
    <w:rsid w:val="002C5BC3"/>
    <w:rsid w:val="002D743B"/>
    <w:rsid w:val="002E5666"/>
    <w:rsid w:val="002E79E3"/>
    <w:rsid w:val="002F000B"/>
    <w:rsid w:val="00301604"/>
    <w:rsid w:val="00301EED"/>
    <w:rsid w:val="00311643"/>
    <w:rsid w:val="00312CFB"/>
    <w:rsid w:val="0031527F"/>
    <w:rsid w:val="0031657E"/>
    <w:rsid w:val="003208F0"/>
    <w:rsid w:val="00320E7E"/>
    <w:rsid w:val="0035509E"/>
    <w:rsid w:val="00364BB8"/>
    <w:rsid w:val="00365697"/>
    <w:rsid w:val="0037460B"/>
    <w:rsid w:val="00383DD8"/>
    <w:rsid w:val="00397B7F"/>
    <w:rsid w:val="003A0028"/>
    <w:rsid w:val="003C61CA"/>
    <w:rsid w:val="003D16C9"/>
    <w:rsid w:val="003D74D9"/>
    <w:rsid w:val="00403403"/>
    <w:rsid w:val="004146F7"/>
    <w:rsid w:val="00421D51"/>
    <w:rsid w:val="004240FF"/>
    <w:rsid w:val="00430B95"/>
    <w:rsid w:val="004411E4"/>
    <w:rsid w:val="00441DA7"/>
    <w:rsid w:val="0045116D"/>
    <w:rsid w:val="004573D5"/>
    <w:rsid w:val="004659B0"/>
    <w:rsid w:val="00465FE9"/>
    <w:rsid w:val="0047415F"/>
    <w:rsid w:val="00475A91"/>
    <w:rsid w:val="004821D8"/>
    <w:rsid w:val="004A13CE"/>
    <w:rsid w:val="004B2BEF"/>
    <w:rsid w:val="004B555B"/>
    <w:rsid w:val="004B7F2E"/>
    <w:rsid w:val="004D194A"/>
    <w:rsid w:val="004D20BB"/>
    <w:rsid w:val="004D4DCE"/>
    <w:rsid w:val="004E54BE"/>
    <w:rsid w:val="004F6B68"/>
    <w:rsid w:val="00517122"/>
    <w:rsid w:val="005264C5"/>
    <w:rsid w:val="00532540"/>
    <w:rsid w:val="0054124B"/>
    <w:rsid w:val="00545341"/>
    <w:rsid w:val="00574C81"/>
    <w:rsid w:val="005965D9"/>
    <w:rsid w:val="005A54C4"/>
    <w:rsid w:val="005A5F78"/>
    <w:rsid w:val="005A72C2"/>
    <w:rsid w:val="005B23F7"/>
    <w:rsid w:val="005B3351"/>
    <w:rsid w:val="005C54C5"/>
    <w:rsid w:val="005D0972"/>
    <w:rsid w:val="005D304B"/>
    <w:rsid w:val="005E6D01"/>
    <w:rsid w:val="006045D4"/>
    <w:rsid w:val="00620B67"/>
    <w:rsid w:val="00652104"/>
    <w:rsid w:val="00687DF2"/>
    <w:rsid w:val="00693DE4"/>
    <w:rsid w:val="00697A75"/>
    <w:rsid w:val="006A0C5E"/>
    <w:rsid w:val="006A23BE"/>
    <w:rsid w:val="006B07E7"/>
    <w:rsid w:val="006B3796"/>
    <w:rsid w:val="006B5598"/>
    <w:rsid w:val="006C7E23"/>
    <w:rsid w:val="006D03D4"/>
    <w:rsid w:val="007034F8"/>
    <w:rsid w:val="00721085"/>
    <w:rsid w:val="0073010B"/>
    <w:rsid w:val="00741E54"/>
    <w:rsid w:val="0074757D"/>
    <w:rsid w:val="0075121D"/>
    <w:rsid w:val="00754D55"/>
    <w:rsid w:val="00773497"/>
    <w:rsid w:val="00776517"/>
    <w:rsid w:val="007830C9"/>
    <w:rsid w:val="00783659"/>
    <w:rsid w:val="0079007D"/>
    <w:rsid w:val="00790483"/>
    <w:rsid w:val="007C394F"/>
    <w:rsid w:val="007C43D6"/>
    <w:rsid w:val="007D435C"/>
    <w:rsid w:val="007D5108"/>
    <w:rsid w:val="007D5C8F"/>
    <w:rsid w:val="007E065C"/>
    <w:rsid w:val="00810D1D"/>
    <w:rsid w:val="00821A00"/>
    <w:rsid w:val="00827523"/>
    <w:rsid w:val="008640A2"/>
    <w:rsid w:val="008650B2"/>
    <w:rsid w:val="008A1C1F"/>
    <w:rsid w:val="008A5F4C"/>
    <w:rsid w:val="008C1EBC"/>
    <w:rsid w:val="008C6789"/>
    <w:rsid w:val="008D5682"/>
    <w:rsid w:val="008E0DD6"/>
    <w:rsid w:val="008E497B"/>
    <w:rsid w:val="008F2E9B"/>
    <w:rsid w:val="00900C28"/>
    <w:rsid w:val="00901902"/>
    <w:rsid w:val="00923FCD"/>
    <w:rsid w:val="00925FE7"/>
    <w:rsid w:val="00932034"/>
    <w:rsid w:val="00942152"/>
    <w:rsid w:val="00951435"/>
    <w:rsid w:val="00952B64"/>
    <w:rsid w:val="009565E6"/>
    <w:rsid w:val="00962277"/>
    <w:rsid w:val="009954E0"/>
    <w:rsid w:val="009966F8"/>
    <w:rsid w:val="009B164A"/>
    <w:rsid w:val="009B2C5B"/>
    <w:rsid w:val="009B70A3"/>
    <w:rsid w:val="009C454E"/>
    <w:rsid w:val="00A01012"/>
    <w:rsid w:val="00A0129B"/>
    <w:rsid w:val="00A0285F"/>
    <w:rsid w:val="00A02D94"/>
    <w:rsid w:val="00A03B29"/>
    <w:rsid w:val="00A0653D"/>
    <w:rsid w:val="00A10CCF"/>
    <w:rsid w:val="00A13ACC"/>
    <w:rsid w:val="00A13AE6"/>
    <w:rsid w:val="00A20CEA"/>
    <w:rsid w:val="00A34ED6"/>
    <w:rsid w:val="00A45C3D"/>
    <w:rsid w:val="00A61DC1"/>
    <w:rsid w:val="00AA6359"/>
    <w:rsid w:val="00AA642C"/>
    <w:rsid w:val="00AB501B"/>
    <w:rsid w:val="00AD1ACF"/>
    <w:rsid w:val="00AD3859"/>
    <w:rsid w:val="00AD47CC"/>
    <w:rsid w:val="00AE10A8"/>
    <w:rsid w:val="00AE7292"/>
    <w:rsid w:val="00AF1701"/>
    <w:rsid w:val="00AF62F1"/>
    <w:rsid w:val="00B04CA5"/>
    <w:rsid w:val="00B13BDC"/>
    <w:rsid w:val="00B2455F"/>
    <w:rsid w:val="00B32A6C"/>
    <w:rsid w:val="00B33282"/>
    <w:rsid w:val="00B36C61"/>
    <w:rsid w:val="00B3724D"/>
    <w:rsid w:val="00B37FE6"/>
    <w:rsid w:val="00B5054F"/>
    <w:rsid w:val="00B50A90"/>
    <w:rsid w:val="00B5197E"/>
    <w:rsid w:val="00B54D55"/>
    <w:rsid w:val="00B60926"/>
    <w:rsid w:val="00B67779"/>
    <w:rsid w:val="00BA5B47"/>
    <w:rsid w:val="00BB68AA"/>
    <w:rsid w:val="00BE5ED3"/>
    <w:rsid w:val="00BF63C9"/>
    <w:rsid w:val="00C10375"/>
    <w:rsid w:val="00C113D3"/>
    <w:rsid w:val="00C13CAE"/>
    <w:rsid w:val="00C25F62"/>
    <w:rsid w:val="00C610BB"/>
    <w:rsid w:val="00C64465"/>
    <w:rsid w:val="00C7187F"/>
    <w:rsid w:val="00C756C1"/>
    <w:rsid w:val="00C90452"/>
    <w:rsid w:val="00C921CF"/>
    <w:rsid w:val="00CA5073"/>
    <w:rsid w:val="00CC12D2"/>
    <w:rsid w:val="00CD1FC7"/>
    <w:rsid w:val="00CD77E6"/>
    <w:rsid w:val="00CF05A3"/>
    <w:rsid w:val="00CF31D5"/>
    <w:rsid w:val="00D233DC"/>
    <w:rsid w:val="00D27F42"/>
    <w:rsid w:val="00D5360A"/>
    <w:rsid w:val="00D70441"/>
    <w:rsid w:val="00D7197F"/>
    <w:rsid w:val="00D94370"/>
    <w:rsid w:val="00D943D7"/>
    <w:rsid w:val="00DA206D"/>
    <w:rsid w:val="00DB2FF1"/>
    <w:rsid w:val="00DB5105"/>
    <w:rsid w:val="00DD4CDA"/>
    <w:rsid w:val="00DE7B9F"/>
    <w:rsid w:val="00E01155"/>
    <w:rsid w:val="00E05AE8"/>
    <w:rsid w:val="00E05CF3"/>
    <w:rsid w:val="00E06D2C"/>
    <w:rsid w:val="00E27514"/>
    <w:rsid w:val="00E30722"/>
    <w:rsid w:val="00E31208"/>
    <w:rsid w:val="00E36212"/>
    <w:rsid w:val="00E46A90"/>
    <w:rsid w:val="00E63C21"/>
    <w:rsid w:val="00E73457"/>
    <w:rsid w:val="00E908A2"/>
    <w:rsid w:val="00E91CDC"/>
    <w:rsid w:val="00E96157"/>
    <w:rsid w:val="00EA7892"/>
    <w:rsid w:val="00EC0611"/>
    <w:rsid w:val="00ED504A"/>
    <w:rsid w:val="00EF0842"/>
    <w:rsid w:val="00EF584D"/>
    <w:rsid w:val="00F04409"/>
    <w:rsid w:val="00F200B1"/>
    <w:rsid w:val="00F528CB"/>
    <w:rsid w:val="00F745A2"/>
    <w:rsid w:val="00F77DC6"/>
    <w:rsid w:val="00FB231D"/>
    <w:rsid w:val="00FD2D41"/>
    <w:rsid w:val="00FE1811"/>
    <w:rsid w:val="00FE328A"/>
    <w:rsid w:val="00FF5632"/>
    <w:rsid w:val="00FF56BE"/>
    <w:rsid w:val="00FF64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1DC34"/>
  <w15:docId w15:val="{D9F5211D-52B2-4711-9054-47552603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DF2"/>
  </w:style>
  <w:style w:type="paragraph" w:styleId="Heading1">
    <w:name w:val="heading 1"/>
    <w:basedOn w:val="Normal"/>
    <w:next w:val="Normal"/>
    <w:link w:val="Heading1Char"/>
    <w:uiPriority w:val="9"/>
    <w:qFormat/>
    <w:rsid w:val="00956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7DF2"/>
    <w:pPr>
      <w:keepNext/>
      <w:keepLines/>
      <w:spacing w:before="400" w:after="360"/>
      <w:jc w:val="center"/>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semiHidden/>
    <w:unhideWhenUsed/>
    <w:qFormat/>
    <w:rsid w:val="00B50A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50A9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50A9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entred bold sections"/>
    <w:uiPriority w:val="1"/>
    <w:qFormat/>
    <w:rsid w:val="00687DF2"/>
    <w:pPr>
      <w:spacing w:before="360" w:after="360" w:line="360" w:lineRule="auto"/>
      <w:jc w:val="center"/>
    </w:pPr>
    <w:rPr>
      <w:b/>
      <w:i/>
    </w:rPr>
  </w:style>
  <w:style w:type="character" w:customStyle="1" w:styleId="Heading2Char">
    <w:name w:val="Heading 2 Char"/>
    <w:basedOn w:val="DefaultParagraphFont"/>
    <w:link w:val="Heading2"/>
    <w:uiPriority w:val="9"/>
    <w:rsid w:val="00687DF2"/>
    <w:rPr>
      <w:rFonts w:asciiTheme="majorHAnsi" w:eastAsiaTheme="majorEastAsia" w:hAnsiTheme="majorHAnsi" w:cstheme="majorBidi"/>
      <w:b/>
      <w:color w:val="000000" w:themeColor="text1"/>
      <w:sz w:val="28"/>
      <w:szCs w:val="26"/>
    </w:rPr>
  </w:style>
  <w:style w:type="character" w:styleId="CommentReference">
    <w:name w:val="annotation reference"/>
    <w:basedOn w:val="DefaultParagraphFont"/>
    <w:uiPriority w:val="99"/>
    <w:semiHidden/>
    <w:unhideWhenUsed/>
    <w:rsid w:val="009565E6"/>
    <w:rPr>
      <w:sz w:val="16"/>
      <w:szCs w:val="16"/>
    </w:rPr>
  </w:style>
  <w:style w:type="paragraph" w:styleId="ListParagraph">
    <w:name w:val="List Paragraph"/>
    <w:basedOn w:val="Normal"/>
    <w:uiPriority w:val="34"/>
    <w:qFormat/>
    <w:rsid w:val="009565E6"/>
    <w:pPr>
      <w:ind w:left="720"/>
      <w:contextualSpacing/>
    </w:pPr>
  </w:style>
  <w:style w:type="character" w:customStyle="1" w:styleId="Heading1Char">
    <w:name w:val="Heading 1 Char"/>
    <w:basedOn w:val="DefaultParagraphFont"/>
    <w:link w:val="Heading1"/>
    <w:uiPriority w:val="9"/>
    <w:rsid w:val="009565E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754D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e1">
    <w:name w:val="Title1"/>
    <w:basedOn w:val="DefaultParagraphFont"/>
    <w:rsid w:val="00754D55"/>
  </w:style>
  <w:style w:type="character" w:styleId="Strong">
    <w:name w:val="Strong"/>
    <w:basedOn w:val="DefaultParagraphFont"/>
    <w:uiPriority w:val="22"/>
    <w:qFormat/>
    <w:rsid w:val="00754D55"/>
    <w:rPr>
      <w:b/>
      <w:bCs/>
    </w:rPr>
  </w:style>
  <w:style w:type="character" w:styleId="Hyperlink">
    <w:name w:val="Hyperlink"/>
    <w:basedOn w:val="DefaultParagraphFont"/>
    <w:uiPriority w:val="99"/>
    <w:unhideWhenUsed/>
    <w:rsid w:val="00754D55"/>
    <w:rPr>
      <w:color w:val="0000FF"/>
      <w:u w:val="single"/>
    </w:rPr>
  </w:style>
  <w:style w:type="table" w:styleId="TableGrid">
    <w:name w:val="Table Grid"/>
    <w:basedOn w:val="TableNormal"/>
    <w:uiPriority w:val="39"/>
    <w:rsid w:val="00DD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4BE"/>
    <w:rPr>
      <w:rFonts w:ascii="Segoe UI" w:hAnsi="Segoe UI" w:cs="Segoe UI"/>
      <w:sz w:val="18"/>
      <w:szCs w:val="18"/>
    </w:rPr>
  </w:style>
  <w:style w:type="paragraph" w:styleId="CommentText">
    <w:name w:val="annotation text"/>
    <w:basedOn w:val="Normal"/>
    <w:link w:val="CommentTextChar"/>
    <w:uiPriority w:val="99"/>
    <w:semiHidden/>
    <w:unhideWhenUsed/>
    <w:rsid w:val="000508F3"/>
    <w:pPr>
      <w:spacing w:line="240" w:lineRule="auto"/>
    </w:pPr>
    <w:rPr>
      <w:sz w:val="20"/>
      <w:szCs w:val="20"/>
    </w:rPr>
  </w:style>
  <w:style w:type="character" w:customStyle="1" w:styleId="CommentTextChar">
    <w:name w:val="Comment Text Char"/>
    <w:basedOn w:val="DefaultParagraphFont"/>
    <w:link w:val="CommentText"/>
    <w:uiPriority w:val="99"/>
    <w:semiHidden/>
    <w:rsid w:val="000508F3"/>
    <w:rPr>
      <w:sz w:val="20"/>
      <w:szCs w:val="20"/>
    </w:rPr>
  </w:style>
  <w:style w:type="paragraph" w:styleId="CommentSubject">
    <w:name w:val="annotation subject"/>
    <w:basedOn w:val="CommentText"/>
    <w:next w:val="CommentText"/>
    <w:link w:val="CommentSubjectChar"/>
    <w:uiPriority w:val="99"/>
    <w:semiHidden/>
    <w:unhideWhenUsed/>
    <w:rsid w:val="000508F3"/>
    <w:rPr>
      <w:b/>
      <w:bCs/>
    </w:rPr>
  </w:style>
  <w:style w:type="character" w:customStyle="1" w:styleId="CommentSubjectChar">
    <w:name w:val="Comment Subject Char"/>
    <w:basedOn w:val="CommentTextChar"/>
    <w:link w:val="CommentSubject"/>
    <w:uiPriority w:val="99"/>
    <w:semiHidden/>
    <w:rsid w:val="000508F3"/>
    <w:rPr>
      <w:b/>
      <w:bCs/>
      <w:sz w:val="20"/>
      <w:szCs w:val="20"/>
    </w:rPr>
  </w:style>
  <w:style w:type="character" w:customStyle="1" w:styleId="Heading3Char">
    <w:name w:val="Heading 3 Char"/>
    <w:basedOn w:val="DefaultParagraphFont"/>
    <w:link w:val="Heading3"/>
    <w:uiPriority w:val="9"/>
    <w:semiHidden/>
    <w:rsid w:val="00B50A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50A9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50A90"/>
    <w:rPr>
      <w:rFonts w:asciiTheme="majorHAnsi" w:eastAsiaTheme="majorEastAsia" w:hAnsiTheme="majorHAnsi" w:cstheme="majorBidi"/>
      <w:color w:val="2E74B5" w:themeColor="accent1" w:themeShade="BF"/>
    </w:rPr>
  </w:style>
  <w:style w:type="paragraph" w:customStyle="1" w:styleId="standards-list-item">
    <w:name w:val="standards-list-item"/>
    <w:basedOn w:val="Normal"/>
    <w:rsid w:val="00B50A9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andards-title-number">
    <w:name w:val="standards-title-number"/>
    <w:basedOn w:val="DefaultParagraphFont"/>
    <w:rsid w:val="00B50A90"/>
  </w:style>
  <w:style w:type="character" w:customStyle="1" w:styleId="standards-title-text">
    <w:name w:val="standards-title-text"/>
    <w:basedOn w:val="DefaultParagraphFont"/>
    <w:rsid w:val="00B50A90"/>
  </w:style>
  <w:style w:type="character" w:customStyle="1" w:styleId="focus-decimal">
    <w:name w:val="focus-decimal"/>
    <w:basedOn w:val="DefaultParagraphFont"/>
    <w:rsid w:val="00B50A90"/>
  </w:style>
  <w:style w:type="character" w:customStyle="1" w:styleId="focus-alpha">
    <w:name w:val="focus-alpha"/>
    <w:basedOn w:val="DefaultParagraphFont"/>
    <w:rsid w:val="00B50A90"/>
  </w:style>
  <w:style w:type="character" w:customStyle="1" w:styleId="UnresolvedMention1">
    <w:name w:val="Unresolved Mention1"/>
    <w:basedOn w:val="DefaultParagraphFont"/>
    <w:uiPriority w:val="99"/>
    <w:semiHidden/>
    <w:unhideWhenUsed/>
    <w:rsid w:val="00293E59"/>
    <w:rPr>
      <w:color w:val="605E5C"/>
      <w:shd w:val="clear" w:color="auto" w:fill="E1DFDD"/>
    </w:rPr>
  </w:style>
  <w:style w:type="paragraph" w:styleId="Header">
    <w:name w:val="header"/>
    <w:basedOn w:val="Normal"/>
    <w:link w:val="HeaderChar"/>
    <w:uiPriority w:val="99"/>
    <w:unhideWhenUsed/>
    <w:rsid w:val="00233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5BF"/>
  </w:style>
  <w:style w:type="paragraph" w:styleId="Footer">
    <w:name w:val="footer"/>
    <w:basedOn w:val="Normal"/>
    <w:link w:val="FooterChar"/>
    <w:uiPriority w:val="99"/>
    <w:unhideWhenUsed/>
    <w:qFormat/>
    <w:rsid w:val="00233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5BF"/>
  </w:style>
  <w:style w:type="paragraph" w:customStyle="1" w:styleId="exportgraphlink">
    <w:name w:val="exportgraphlink"/>
    <w:basedOn w:val="Normal"/>
    <w:rsid w:val="005264C5"/>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GridTable4-Accent5">
    <w:name w:val="Grid Table 4 Accent 5"/>
    <w:basedOn w:val="TableNormal"/>
    <w:uiPriority w:val="49"/>
    <w:rsid w:val="00397B7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6C7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05900">
      <w:bodyDiv w:val="1"/>
      <w:marLeft w:val="0"/>
      <w:marRight w:val="0"/>
      <w:marTop w:val="0"/>
      <w:marBottom w:val="0"/>
      <w:divBdr>
        <w:top w:val="none" w:sz="0" w:space="0" w:color="auto"/>
        <w:left w:val="none" w:sz="0" w:space="0" w:color="auto"/>
        <w:bottom w:val="none" w:sz="0" w:space="0" w:color="auto"/>
        <w:right w:val="none" w:sz="0" w:space="0" w:color="auto"/>
      </w:divBdr>
    </w:div>
    <w:div w:id="368723037">
      <w:bodyDiv w:val="1"/>
      <w:marLeft w:val="0"/>
      <w:marRight w:val="0"/>
      <w:marTop w:val="0"/>
      <w:marBottom w:val="0"/>
      <w:divBdr>
        <w:top w:val="none" w:sz="0" w:space="0" w:color="auto"/>
        <w:left w:val="none" w:sz="0" w:space="0" w:color="auto"/>
        <w:bottom w:val="none" w:sz="0" w:space="0" w:color="auto"/>
        <w:right w:val="none" w:sz="0" w:space="0" w:color="auto"/>
      </w:divBdr>
      <w:divsChild>
        <w:div w:id="2060126399">
          <w:marLeft w:val="0"/>
          <w:marRight w:val="0"/>
          <w:marTop w:val="0"/>
          <w:marBottom w:val="0"/>
          <w:divBdr>
            <w:top w:val="none" w:sz="0" w:space="0" w:color="auto"/>
            <w:left w:val="none" w:sz="0" w:space="0" w:color="auto"/>
            <w:bottom w:val="none" w:sz="0" w:space="0" w:color="auto"/>
            <w:right w:val="none" w:sz="0" w:space="0" w:color="auto"/>
          </w:divBdr>
          <w:divsChild>
            <w:div w:id="427972667">
              <w:marLeft w:val="0"/>
              <w:marRight w:val="0"/>
              <w:marTop w:val="0"/>
              <w:marBottom w:val="0"/>
              <w:divBdr>
                <w:top w:val="none" w:sz="0" w:space="0" w:color="auto"/>
                <w:left w:val="none" w:sz="0" w:space="0" w:color="auto"/>
                <w:bottom w:val="none" w:sz="0" w:space="0" w:color="auto"/>
                <w:right w:val="none" w:sz="0" w:space="0" w:color="auto"/>
              </w:divBdr>
              <w:divsChild>
                <w:div w:id="1290745223">
                  <w:marLeft w:val="0"/>
                  <w:marRight w:val="0"/>
                  <w:marTop w:val="195"/>
                  <w:marBottom w:val="0"/>
                  <w:divBdr>
                    <w:top w:val="none" w:sz="0" w:space="0" w:color="auto"/>
                    <w:left w:val="none" w:sz="0" w:space="0" w:color="auto"/>
                    <w:bottom w:val="none" w:sz="0" w:space="0" w:color="auto"/>
                    <w:right w:val="none" w:sz="0" w:space="0" w:color="auto"/>
                  </w:divBdr>
                  <w:divsChild>
                    <w:div w:id="142358644">
                      <w:marLeft w:val="0"/>
                      <w:marRight w:val="0"/>
                      <w:marTop w:val="0"/>
                      <w:marBottom w:val="0"/>
                      <w:divBdr>
                        <w:top w:val="none" w:sz="0" w:space="0" w:color="auto"/>
                        <w:left w:val="none" w:sz="0" w:space="0" w:color="auto"/>
                        <w:bottom w:val="none" w:sz="0" w:space="0" w:color="auto"/>
                        <w:right w:val="none" w:sz="0" w:space="0" w:color="auto"/>
                      </w:divBdr>
                      <w:divsChild>
                        <w:div w:id="403456118">
                          <w:marLeft w:val="0"/>
                          <w:marRight w:val="0"/>
                          <w:marTop w:val="0"/>
                          <w:marBottom w:val="0"/>
                          <w:divBdr>
                            <w:top w:val="none" w:sz="0" w:space="0" w:color="auto"/>
                            <w:left w:val="none" w:sz="0" w:space="0" w:color="auto"/>
                            <w:bottom w:val="none" w:sz="0" w:space="0" w:color="auto"/>
                            <w:right w:val="none" w:sz="0" w:space="0" w:color="auto"/>
                          </w:divBdr>
                          <w:divsChild>
                            <w:div w:id="19014832">
                              <w:marLeft w:val="0"/>
                              <w:marRight w:val="0"/>
                              <w:marTop w:val="0"/>
                              <w:marBottom w:val="0"/>
                              <w:divBdr>
                                <w:top w:val="none" w:sz="0" w:space="0" w:color="auto"/>
                                <w:left w:val="none" w:sz="0" w:space="0" w:color="auto"/>
                                <w:bottom w:val="none" w:sz="0" w:space="0" w:color="auto"/>
                                <w:right w:val="none" w:sz="0" w:space="0" w:color="auto"/>
                              </w:divBdr>
                              <w:divsChild>
                                <w:div w:id="1715812416">
                                  <w:marLeft w:val="0"/>
                                  <w:marRight w:val="0"/>
                                  <w:marTop w:val="0"/>
                                  <w:marBottom w:val="0"/>
                                  <w:divBdr>
                                    <w:top w:val="none" w:sz="0" w:space="0" w:color="auto"/>
                                    <w:left w:val="none" w:sz="0" w:space="0" w:color="auto"/>
                                    <w:bottom w:val="none" w:sz="0" w:space="0" w:color="auto"/>
                                    <w:right w:val="none" w:sz="0" w:space="0" w:color="auto"/>
                                  </w:divBdr>
                                  <w:divsChild>
                                    <w:div w:id="1444610151">
                                      <w:marLeft w:val="0"/>
                                      <w:marRight w:val="0"/>
                                      <w:marTop w:val="0"/>
                                      <w:marBottom w:val="0"/>
                                      <w:divBdr>
                                        <w:top w:val="none" w:sz="0" w:space="0" w:color="auto"/>
                                        <w:left w:val="none" w:sz="0" w:space="0" w:color="auto"/>
                                        <w:bottom w:val="none" w:sz="0" w:space="0" w:color="auto"/>
                                        <w:right w:val="none" w:sz="0" w:space="0" w:color="auto"/>
                                      </w:divBdr>
                                      <w:divsChild>
                                        <w:div w:id="368771768">
                                          <w:marLeft w:val="0"/>
                                          <w:marRight w:val="0"/>
                                          <w:marTop w:val="90"/>
                                          <w:marBottom w:val="0"/>
                                          <w:divBdr>
                                            <w:top w:val="none" w:sz="0" w:space="0" w:color="auto"/>
                                            <w:left w:val="none" w:sz="0" w:space="0" w:color="auto"/>
                                            <w:bottom w:val="none" w:sz="0" w:space="0" w:color="auto"/>
                                            <w:right w:val="none" w:sz="0" w:space="0" w:color="auto"/>
                                          </w:divBdr>
                                          <w:divsChild>
                                            <w:div w:id="710762577">
                                              <w:marLeft w:val="0"/>
                                              <w:marRight w:val="0"/>
                                              <w:marTop w:val="0"/>
                                              <w:marBottom w:val="0"/>
                                              <w:divBdr>
                                                <w:top w:val="none" w:sz="0" w:space="0" w:color="auto"/>
                                                <w:left w:val="none" w:sz="0" w:space="0" w:color="auto"/>
                                                <w:bottom w:val="none" w:sz="0" w:space="0" w:color="auto"/>
                                                <w:right w:val="none" w:sz="0" w:space="0" w:color="auto"/>
                                              </w:divBdr>
                                              <w:divsChild>
                                                <w:div w:id="2066684667">
                                                  <w:marLeft w:val="0"/>
                                                  <w:marRight w:val="0"/>
                                                  <w:marTop w:val="0"/>
                                                  <w:marBottom w:val="0"/>
                                                  <w:divBdr>
                                                    <w:top w:val="none" w:sz="0" w:space="0" w:color="auto"/>
                                                    <w:left w:val="none" w:sz="0" w:space="0" w:color="auto"/>
                                                    <w:bottom w:val="none" w:sz="0" w:space="0" w:color="auto"/>
                                                    <w:right w:val="none" w:sz="0" w:space="0" w:color="auto"/>
                                                  </w:divBdr>
                                                  <w:divsChild>
                                                    <w:div w:id="1748771996">
                                                      <w:marLeft w:val="0"/>
                                                      <w:marRight w:val="0"/>
                                                      <w:marTop w:val="0"/>
                                                      <w:marBottom w:val="0"/>
                                                      <w:divBdr>
                                                        <w:top w:val="none" w:sz="0" w:space="0" w:color="auto"/>
                                                        <w:left w:val="none" w:sz="0" w:space="0" w:color="auto"/>
                                                        <w:bottom w:val="none" w:sz="0" w:space="0" w:color="auto"/>
                                                        <w:right w:val="none" w:sz="0" w:space="0" w:color="auto"/>
                                                      </w:divBdr>
                                                      <w:divsChild>
                                                        <w:div w:id="2054962503">
                                                          <w:marLeft w:val="0"/>
                                                          <w:marRight w:val="0"/>
                                                          <w:marTop w:val="0"/>
                                                          <w:marBottom w:val="0"/>
                                                          <w:divBdr>
                                                            <w:top w:val="none" w:sz="0" w:space="0" w:color="auto"/>
                                                            <w:left w:val="none" w:sz="0" w:space="0" w:color="auto"/>
                                                            <w:bottom w:val="none" w:sz="0" w:space="0" w:color="auto"/>
                                                            <w:right w:val="none" w:sz="0" w:space="0" w:color="auto"/>
                                                          </w:divBdr>
                                                          <w:divsChild>
                                                            <w:div w:id="1337028265">
                                                              <w:marLeft w:val="0"/>
                                                              <w:marRight w:val="0"/>
                                                              <w:marTop w:val="0"/>
                                                              <w:marBottom w:val="0"/>
                                                              <w:divBdr>
                                                                <w:top w:val="none" w:sz="0" w:space="0" w:color="auto"/>
                                                                <w:left w:val="none" w:sz="0" w:space="0" w:color="auto"/>
                                                                <w:bottom w:val="none" w:sz="0" w:space="0" w:color="auto"/>
                                                                <w:right w:val="none" w:sz="0" w:space="0" w:color="auto"/>
                                                              </w:divBdr>
                                                              <w:divsChild>
                                                                <w:div w:id="623774940">
                                                                  <w:marLeft w:val="0"/>
                                                                  <w:marRight w:val="0"/>
                                                                  <w:marTop w:val="0"/>
                                                                  <w:marBottom w:val="0"/>
                                                                  <w:divBdr>
                                                                    <w:top w:val="none" w:sz="0" w:space="0" w:color="auto"/>
                                                                    <w:left w:val="none" w:sz="0" w:space="0" w:color="auto"/>
                                                                    <w:bottom w:val="none" w:sz="0" w:space="0" w:color="auto"/>
                                                                    <w:right w:val="none" w:sz="0" w:space="0" w:color="auto"/>
                                                                  </w:divBdr>
                                                                  <w:divsChild>
                                                                    <w:div w:id="651447345">
                                                                      <w:marLeft w:val="0"/>
                                                                      <w:marRight w:val="0"/>
                                                                      <w:marTop w:val="0"/>
                                                                      <w:marBottom w:val="0"/>
                                                                      <w:divBdr>
                                                                        <w:top w:val="none" w:sz="0" w:space="0" w:color="auto"/>
                                                                        <w:left w:val="none" w:sz="0" w:space="0" w:color="auto"/>
                                                                        <w:bottom w:val="none" w:sz="0" w:space="0" w:color="auto"/>
                                                                        <w:right w:val="none" w:sz="0" w:space="0" w:color="auto"/>
                                                                      </w:divBdr>
                                                                      <w:divsChild>
                                                                        <w:div w:id="16477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711264">
      <w:bodyDiv w:val="1"/>
      <w:marLeft w:val="0"/>
      <w:marRight w:val="0"/>
      <w:marTop w:val="0"/>
      <w:marBottom w:val="0"/>
      <w:divBdr>
        <w:top w:val="none" w:sz="0" w:space="0" w:color="auto"/>
        <w:left w:val="none" w:sz="0" w:space="0" w:color="auto"/>
        <w:bottom w:val="none" w:sz="0" w:space="0" w:color="auto"/>
        <w:right w:val="none" w:sz="0" w:space="0" w:color="auto"/>
      </w:divBdr>
      <w:divsChild>
        <w:div w:id="1201750063">
          <w:marLeft w:val="0"/>
          <w:marRight w:val="0"/>
          <w:marTop w:val="0"/>
          <w:marBottom w:val="0"/>
          <w:divBdr>
            <w:top w:val="none" w:sz="0" w:space="0" w:color="auto"/>
            <w:left w:val="none" w:sz="0" w:space="0" w:color="auto"/>
            <w:bottom w:val="none" w:sz="0" w:space="0" w:color="auto"/>
            <w:right w:val="none" w:sz="0" w:space="0" w:color="auto"/>
          </w:divBdr>
          <w:divsChild>
            <w:div w:id="725766255">
              <w:marLeft w:val="0"/>
              <w:marRight w:val="0"/>
              <w:marTop w:val="0"/>
              <w:marBottom w:val="0"/>
              <w:divBdr>
                <w:top w:val="none" w:sz="0" w:space="0" w:color="auto"/>
                <w:left w:val="none" w:sz="0" w:space="0" w:color="auto"/>
                <w:bottom w:val="none" w:sz="0" w:space="0" w:color="auto"/>
                <w:right w:val="none" w:sz="0" w:space="0" w:color="auto"/>
              </w:divBdr>
              <w:divsChild>
                <w:div w:id="203686656">
                  <w:marLeft w:val="0"/>
                  <w:marRight w:val="0"/>
                  <w:marTop w:val="0"/>
                  <w:marBottom w:val="450"/>
                  <w:divBdr>
                    <w:top w:val="none" w:sz="0" w:space="0" w:color="auto"/>
                    <w:left w:val="none" w:sz="0" w:space="0" w:color="auto"/>
                    <w:bottom w:val="none" w:sz="0" w:space="0" w:color="auto"/>
                    <w:right w:val="none" w:sz="0" w:space="0" w:color="auto"/>
                  </w:divBdr>
                </w:div>
                <w:div w:id="824973442">
                  <w:marLeft w:val="0"/>
                  <w:marRight w:val="0"/>
                  <w:marTop w:val="0"/>
                  <w:marBottom w:val="0"/>
                  <w:divBdr>
                    <w:top w:val="none" w:sz="0" w:space="0" w:color="auto"/>
                    <w:left w:val="none" w:sz="0" w:space="0" w:color="auto"/>
                    <w:bottom w:val="none" w:sz="0" w:space="0" w:color="auto"/>
                    <w:right w:val="none" w:sz="0" w:space="0" w:color="auto"/>
                  </w:divBdr>
                  <w:divsChild>
                    <w:div w:id="1511524260">
                      <w:marLeft w:val="-225"/>
                      <w:marRight w:val="-225"/>
                      <w:marTop w:val="0"/>
                      <w:marBottom w:val="0"/>
                      <w:divBdr>
                        <w:top w:val="none" w:sz="0" w:space="0" w:color="auto"/>
                        <w:left w:val="none" w:sz="0" w:space="0" w:color="auto"/>
                        <w:bottom w:val="none" w:sz="0" w:space="0" w:color="auto"/>
                        <w:right w:val="none" w:sz="0" w:space="0" w:color="auto"/>
                      </w:divBdr>
                      <w:divsChild>
                        <w:div w:id="1295595997">
                          <w:marLeft w:val="0"/>
                          <w:marRight w:val="0"/>
                          <w:marTop w:val="0"/>
                          <w:marBottom w:val="0"/>
                          <w:divBdr>
                            <w:top w:val="none" w:sz="0" w:space="0" w:color="auto"/>
                            <w:left w:val="none" w:sz="0" w:space="0" w:color="auto"/>
                            <w:bottom w:val="none" w:sz="0" w:space="0" w:color="auto"/>
                            <w:right w:val="none" w:sz="0" w:space="0" w:color="auto"/>
                          </w:divBdr>
                          <w:divsChild>
                            <w:div w:id="740713878">
                              <w:marLeft w:val="0"/>
                              <w:marRight w:val="0"/>
                              <w:marTop w:val="0"/>
                              <w:marBottom w:val="300"/>
                              <w:divBdr>
                                <w:top w:val="none" w:sz="0" w:space="0" w:color="auto"/>
                                <w:left w:val="none" w:sz="0" w:space="0" w:color="auto"/>
                                <w:bottom w:val="none" w:sz="0" w:space="0" w:color="auto"/>
                                <w:right w:val="none" w:sz="0" w:space="0" w:color="auto"/>
                              </w:divBdr>
                            </w:div>
                          </w:divsChild>
                        </w:div>
                        <w:div w:id="666446152">
                          <w:marLeft w:val="0"/>
                          <w:marRight w:val="0"/>
                          <w:marTop w:val="0"/>
                          <w:marBottom w:val="0"/>
                          <w:divBdr>
                            <w:top w:val="none" w:sz="0" w:space="0" w:color="auto"/>
                            <w:left w:val="none" w:sz="0" w:space="0" w:color="auto"/>
                            <w:bottom w:val="none" w:sz="0" w:space="0" w:color="auto"/>
                            <w:right w:val="none" w:sz="0" w:space="0" w:color="auto"/>
                          </w:divBdr>
                          <w:divsChild>
                            <w:div w:id="1974213418">
                              <w:marLeft w:val="0"/>
                              <w:marRight w:val="0"/>
                              <w:marTop w:val="0"/>
                              <w:marBottom w:val="300"/>
                              <w:divBdr>
                                <w:top w:val="none" w:sz="0" w:space="0" w:color="auto"/>
                                <w:left w:val="none" w:sz="0" w:space="0" w:color="auto"/>
                                <w:bottom w:val="none" w:sz="0" w:space="0" w:color="auto"/>
                                <w:right w:val="none" w:sz="0" w:space="0" w:color="auto"/>
                              </w:divBdr>
                            </w:div>
                          </w:divsChild>
                        </w:div>
                        <w:div w:id="1470633531">
                          <w:marLeft w:val="0"/>
                          <w:marRight w:val="0"/>
                          <w:marTop w:val="0"/>
                          <w:marBottom w:val="0"/>
                          <w:divBdr>
                            <w:top w:val="none" w:sz="0" w:space="0" w:color="auto"/>
                            <w:left w:val="none" w:sz="0" w:space="0" w:color="auto"/>
                            <w:bottom w:val="none" w:sz="0" w:space="0" w:color="auto"/>
                            <w:right w:val="none" w:sz="0" w:space="0" w:color="auto"/>
                          </w:divBdr>
                          <w:divsChild>
                            <w:div w:id="1395468723">
                              <w:marLeft w:val="0"/>
                              <w:marRight w:val="0"/>
                              <w:marTop w:val="0"/>
                              <w:marBottom w:val="300"/>
                              <w:divBdr>
                                <w:top w:val="none" w:sz="0" w:space="0" w:color="auto"/>
                                <w:left w:val="none" w:sz="0" w:space="0" w:color="auto"/>
                                <w:bottom w:val="none" w:sz="0" w:space="0" w:color="auto"/>
                                <w:right w:val="none" w:sz="0" w:space="0" w:color="auto"/>
                              </w:divBdr>
                            </w:div>
                          </w:divsChild>
                        </w:div>
                        <w:div w:id="121853553">
                          <w:marLeft w:val="0"/>
                          <w:marRight w:val="0"/>
                          <w:marTop w:val="0"/>
                          <w:marBottom w:val="0"/>
                          <w:divBdr>
                            <w:top w:val="none" w:sz="0" w:space="0" w:color="auto"/>
                            <w:left w:val="none" w:sz="0" w:space="0" w:color="auto"/>
                            <w:bottom w:val="none" w:sz="0" w:space="0" w:color="auto"/>
                            <w:right w:val="none" w:sz="0" w:space="0" w:color="auto"/>
                          </w:divBdr>
                          <w:divsChild>
                            <w:div w:id="15300990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9222985">
                  <w:marLeft w:val="0"/>
                  <w:marRight w:val="0"/>
                  <w:marTop w:val="0"/>
                  <w:marBottom w:val="0"/>
                  <w:divBdr>
                    <w:top w:val="none" w:sz="0" w:space="0" w:color="auto"/>
                    <w:left w:val="none" w:sz="0" w:space="0" w:color="auto"/>
                    <w:bottom w:val="none" w:sz="0" w:space="0" w:color="auto"/>
                    <w:right w:val="none" w:sz="0" w:space="0" w:color="auto"/>
                  </w:divBdr>
                  <w:divsChild>
                    <w:div w:id="582832890">
                      <w:marLeft w:val="-225"/>
                      <w:marRight w:val="-225"/>
                      <w:marTop w:val="0"/>
                      <w:marBottom w:val="0"/>
                      <w:divBdr>
                        <w:top w:val="none" w:sz="0" w:space="0" w:color="auto"/>
                        <w:left w:val="none" w:sz="0" w:space="0" w:color="auto"/>
                        <w:bottom w:val="none" w:sz="0" w:space="0" w:color="auto"/>
                        <w:right w:val="none" w:sz="0" w:space="0" w:color="auto"/>
                      </w:divBdr>
                      <w:divsChild>
                        <w:div w:id="642320032">
                          <w:marLeft w:val="0"/>
                          <w:marRight w:val="0"/>
                          <w:marTop w:val="0"/>
                          <w:marBottom w:val="0"/>
                          <w:divBdr>
                            <w:top w:val="none" w:sz="0" w:space="0" w:color="auto"/>
                            <w:left w:val="none" w:sz="0" w:space="0" w:color="auto"/>
                            <w:bottom w:val="none" w:sz="0" w:space="0" w:color="auto"/>
                            <w:right w:val="none" w:sz="0" w:space="0" w:color="auto"/>
                          </w:divBdr>
                          <w:divsChild>
                            <w:div w:id="1098720867">
                              <w:marLeft w:val="0"/>
                              <w:marRight w:val="0"/>
                              <w:marTop w:val="0"/>
                              <w:marBottom w:val="300"/>
                              <w:divBdr>
                                <w:top w:val="none" w:sz="0" w:space="0" w:color="auto"/>
                                <w:left w:val="none" w:sz="0" w:space="0" w:color="auto"/>
                                <w:bottom w:val="none" w:sz="0" w:space="0" w:color="auto"/>
                                <w:right w:val="none" w:sz="0" w:space="0" w:color="auto"/>
                              </w:divBdr>
                            </w:div>
                          </w:divsChild>
                        </w:div>
                        <w:div w:id="1012031851">
                          <w:marLeft w:val="0"/>
                          <w:marRight w:val="0"/>
                          <w:marTop w:val="0"/>
                          <w:marBottom w:val="0"/>
                          <w:divBdr>
                            <w:top w:val="none" w:sz="0" w:space="0" w:color="auto"/>
                            <w:left w:val="none" w:sz="0" w:space="0" w:color="auto"/>
                            <w:bottom w:val="none" w:sz="0" w:space="0" w:color="auto"/>
                            <w:right w:val="none" w:sz="0" w:space="0" w:color="auto"/>
                          </w:divBdr>
                          <w:divsChild>
                            <w:div w:id="957839747">
                              <w:marLeft w:val="0"/>
                              <w:marRight w:val="0"/>
                              <w:marTop w:val="0"/>
                              <w:marBottom w:val="300"/>
                              <w:divBdr>
                                <w:top w:val="none" w:sz="0" w:space="0" w:color="auto"/>
                                <w:left w:val="none" w:sz="0" w:space="0" w:color="auto"/>
                                <w:bottom w:val="none" w:sz="0" w:space="0" w:color="auto"/>
                                <w:right w:val="none" w:sz="0" w:space="0" w:color="auto"/>
                              </w:divBdr>
                            </w:div>
                          </w:divsChild>
                        </w:div>
                        <w:div w:id="2065827832">
                          <w:marLeft w:val="0"/>
                          <w:marRight w:val="0"/>
                          <w:marTop w:val="0"/>
                          <w:marBottom w:val="0"/>
                          <w:divBdr>
                            <w:top w:val="none" w:sz="0" w:space="0" w:color="auto"/>
                            <w:left w:val="none" w:sz="0" w:space="0" w:color="auto"/>
                            <w:bottom w:val="none" w:sz="0" w:space="0" w:color="auto"/>
                            <w:right w:val="none" w:sz="0" w:space="0" w:color="auto"/>
                          </w:divBdr>
                          <w:divsChild>
                            <w:div w:id="1581711813">
                              <w:marLeft w:val="0"/>
                              <w:marRight w:val="0"/>
                              <w:marTop w:val="0"/>
                              <w:marBottom w:val="300"/>
                              <w:divBdr>
                                <w:top w:val="none" w:sz="0" w:space="0" w:color="auto"/>
                                <w:left w:val="none" w:sz="0" w:space="0" w:color="auto"/>
                                <w:bottom w:val="none" w:sz="0" w:space="0" w:color="auto"/>
                                <w:right w:val="none" w:sz="0" w:space="0" w:color="auto"/>
                              </w:divBdr>
                            </w:div>
                          </w:divsChild>
                        </w:div>
                        <w:div w:id="1644582318">
                          <w:marLeft w:val="0"/>
                          <w:marRight w:val="0"/>
                          <w:marTop w:val="0"/>
                          <w:marBottom w:val="0"/>
                          <w:divBdr>
                            <w:top w:val="none" w:sz="0" w:space="0" w:color="auto"/>
                            <w:left w:val="none" w:sz="0" w:space="0" w:color="auto"/>
                            <w:bottom w:val="none" w:sz="0" w:space="0" w:color="auto"/>
                            <w:right w:val="none" w:sz="0" w:space="0" w:color="auto"/>
                          </w:divBdr>
                          <w:divsChild>
                            <w:div w:id="10426296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11366220">
                  <w:marLeft w:val="0"/>
                  <w:marRight w:val="0"/>
                  <w:marTop w:val="0"/>
                  <w:marBottom w:val="0"/>
                  <w:divBdr>
                    <w:top w:val="none" w:sz="0" w:space="0" w:color="auto"/>
                    <w:left w:val="none" w:sz="0" w:space="0" w:color="auto"/>
                    <w:bottom w:val="none" w:sz="0" w:space="0" w:color="auto"/>
                    <w:right w:val="none" w:sz="0" w:space="0" w:color="auto"/>
                  </w:divBdr>
                  <w:divsChild>
                    <w:div w:id="1990936177">
                      <w:marLeft w:val="-225"/>
                      <w:marRight w:val="-225"/>
                      <w:marTop w:val="0"/>
                      <w:marBottom w:val="0"/>
                      <w:divBdr>
                        <w:top w:val="none" w:sz="0" w:space="0" w:color="auto"/>
                        <w:left w:val="none" w:sz="0" w:space="0" w:color="auto"/>
                        <w:bottom w:val="none" w:sz="0" w:space="0" w:color="auto"/>
                        <w:right w:val="none" w:sz="0" w:space="0" w:color="auto"/>
                      </w:divBdr>
                      <w:divsChild>
                        <w:div w:id="405106290">
                          <w:marLeft w:val="0"/>
                          <w:marRight w:val="0"/>
                          <w:marTop w:val="0"/>
                          <w:marBottom w:val="0"/>
                          <w:divBdr>
                            <w:top w:val="none" w:sz="0" w:space="0" w:color="auto"/>
                            <w:left w:val="none" w:sz="0" w:space="0" w:color="auto"/>
                            <w:bottom w:val="none" w:sz="0" w:space="0" w:color="auto"/>
                            <w:right w:val="none" w:sz="0" w:space="0" w:color="auto"/>
                          </w:divBdr>
                          <w:divsChild>
                            <w:div w:id="793793352">
                              <w:marLeft w:val="0"/>
                              <w:marRight w:val="0"/>
                              <w:marTop w:val="0"/>
                              <w:marBottom w:val="300"/>
                              <w:divBdr>
                                <w:top w:val="none" w:sz="0" w:space="0" w:color="auto"/>
                                <w:left w:val="none" w:sz="0" w:space="0" w:color="auto"/>
                                <w:bottom w:val="none" w:sz="0" w:space="0" w:color="auto"/>
                                <w:right w:val="none" w:sz="0" w:space="0" w:color="auto"/>
                              </w:divBdr>
                            </w:div>
                          </w:divsChild>
                        </w:div>
                        <w:div w:id="928847489">
                          <w:marLeft w:val="0"/>
                          <w:marRight w:val="0"/>
                          <w:marTop w:val="0"/>
                          <w:marBottom w:val="0"/>
                          <w:divBdr>
                            <w:top w:val="none" w:sz="0" w:space="0" w:color="auto"/>
                            <w:left w:val="none" w:sz="0" w:space="0" w:color="auto"/>
                            <w:bottom w:val="none" w:sz="0" w:space="0" w:color="auto"/>
                            <w:right w:val="none" w:sz="0" w:space="0" w:color="auto"/>
                          </w:divBdr>
                          <w:divsChild>
                            <w:div w:id="1049691271">
                              <w:marLeft w:val="0"/>
                              <w:marRight w:val="0"/>
                              <w:marTop w:val="0"/>
                              <w:marBottom w:val="300"/>
                              <w:divBdr>
                                <w:top w:val="none" w:sz="0" w:space="0" w:color="auto"/>
                                <w:left w:val="none" w:sz="0" w:space="0" w:color="auto"/>
                                <w:bottom w:val="none" w:sz="0" w:space="0" w:color="auto"/>
                                <w:right w:val="none" w:sz="0" w:space="0" w:color="auto"/>
                              </w:divBdr>
                            </w:div>
                          </w:divsChild>
                        </w:div>
                        <w:div w:id="429551129">
                          <w:marLeft w:val="0"/>
                          <w:marRight w:val="0"/>
                          <w:marTop w:val="0"/>
                          <w:marBottom w:val="0"/>
                          <w:divBdr>
                            <w:top w:val="none" w:sz="0" w:space="0" w:color="auto"/>
                            <w:left w:val="none" w:sz="0" w:space="0" w:color="auto"/>
                            <w:bottom w:val="none" w:sz="0" w:space="0" w:color="auto"/>
                            <w:right w:val="none" w:sz="0" w:space="0" w:color="auto"/>
                          </w:divBdr>
                          <w:divsChild>
                            <w:div w:id="1609463140">
                              <w:marLeft w:val="0"/>
                              <w:marRight w:val="0"/>
                              <w:marTop w:val="0"/>
                              <w:marBottom w:val="300"/>
                              <w:divBdr>
                                <w:top w:val="none" w:sz="0" w:space="0" w:color="auto"/>
                                <w:left w:val="none" w:sz="0" w:space="0" w:color="auto"/>
                                <w:bottom w:val="none" w:sz="0" w:space="0" w:color="auto"/>
                                <w:right w:val="none" w:sz="0" w:space="0" w:color="auto"/>
                              </w:divBdr>
                            </w:div>
                          </w:divsChild>
                        </w:div>
                        <w:div w:id="549152885">
                          <w:marLeft w:val="0"/>
                          <w:marRight w:val="0"/>
                          <w:marTop w:val="0"/>
                          <w:marBottom w:val="0"/>
                          <w:divBdr>
                            <w:top w:val="none" w:sz="0" w:space="0" w:color="auto"/>
                            <w:left w:val="none" w:sz="0" w:space="0" w:color="auto"/>
                            <w:bottom w:val="none" w:sz="0" w:space="0" w:color="auto"/>
                            <w:right w:val="none" w:sz="0" w:space="0" w:color="auto"/>
                          </w:divBdr>
                          <w:divsChild>
                            <w:div w:id="17353982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31822339">
                  <w:marLeft w:val="0"/>
                  <w:marRight w:val="0"/>
                  <w:marTop w:val="0"/>
                  <w:marBottom w:val="0"/>
                  <w:divBdr>
                    <w:top w:val="none" w:sz="0" w:space="0" w:color="auto"/>
                    <w:left w:val="none" w:sz="0" w:space="0" w:color="auto"/>
                    <w:bottom w:val="none" w:sz="0" w:space="0" w:color="auto"/>
                    <w:right w:val="none" w:sz="0" w:space="0" w:color="auto"/>
                  </w:divBdr>
                  <w:divsChild>
                    <w:div w:id="278034274">
                      <w:marLeft w:val="-225"/>
                      <w:marRight w:val="-225"/>
                      <w:marTop w:val="0"/>
                      <w:marBottom w:val="0"/>
                      <w:divBdr>
                        <w:top w:val="none" w:sz="0" w:space="0" w:color="auto"/>
                        <w:left w:val="none" w:sz="0" w:space="0" w:color="auto"/>
                        <w:bottom w:val="none" w:sz="0" w:space="0" w:color="auto"/>
                        <w:right w:val="none" w:sz="0" w:space="0" w:color="auto"/>
                      </w:divBdr>
                      <w:divsChild>
                        <w:div w:id="294918447">
                          <w:marLeft w:val="0"/>
                          <w:marRight w:val="0"/>
                          <w:marTop w:val="0"/>
                          <w:marBottom w:val="0"/>
                          <w:divBdr>
                            <w:top w:val="none" w:sz="0" w:space="0" w:color="auto"/>
                            <w:left w:val="none" w:sz="0" w:space="0" w:color="auto"/>
                            <w:bottom w:val="none" w:sz="0" w:space="0" w:color="auto"/>
                            <w:right w:val="none" w:sz="0" w:space="0" w:color="auto"/>
                          </w:divBdr>
                          <w:divsChild>
                            <w:div w:id="2001039075">
                              <w:marLeft w:val="0"/>
                              <w:marRight w:val="0"/>
                              <w:marTop w:val="0"/>
                              <w:marBottom w:val="300"/>
                              <w:divBdr>
                                <w:top w:val="none" w:sz="0" w:space="0" w:color="auto"/>
                                <w:left w:val="none" w:sz="0" w:space="0" w:color="auto"/>
                                <w:bottom w:val="none" w:sz="0" w:space="0" w:color="auto"/>
                                <w:right w:val="none" w:sz="0" w:space="0" w:color="auto"/>
                              </w:divBdr>
                            </w:div>
                          </w:divsChild>
                        </w:div>
                        <w:div w:id="1583223751">
                          <w:marLeft w:val="0"/>
                          <w:marRight w:val="0"/>
                          <w:marTop w:val="0"/>
                          <w:marBottom w:val="0"/>
                          <w:divBdr>
                            <w:top w:val="none" w:sz="0" w:space="0" w:color="auto"/>
                            <w:left w:val="none" w:sz="0" w:space="0" w:color="auto"/>
                            <w:bottom w:val="none" w:sz="0" w:space="0" w:color="auto"/>
                            <w:right w:val="none" w:sz="0" w:space="0" w:color="auto"/>
                          </w:divBdr>
                          <w:divsChild>
                            <w:div w:id="1040324322">
                              <w:marLeft w:val="0"/>
                              <w:marRight w:val="0"/>
                              <w:marTop w:val="0"/>
                              <w:marBottom w:val="300"/>
                              <w:divBdr>
                                <w:top w:val="none" w:sz="0" w:space="0" w:color="auto"/>
                                <w:left w:val="none" w:sz="0" w:space="0" w:color="auto"/>
                                <w:bottom w:val="none" w:sz="0" w:space="0" w:color="auto"/>
                                <w:right w:val="none" w:sz="0" w:space="0" w:color="auto"/>
                              </w:divBdr>
                            </w:div>
                          </w:divsChild>
                        </w:div>
                        <w:div w:id="2046755579">
                          <w:marLeft w:val="0"/>
                          <w:marRight w:val="0"/>
                          <w:marTop w:val="0"/>
                          <w:marBottom w:val="0"/>
                          <w:divBdr>
                            <w:top w:val="none" w:sz="0" w:space="0" w:color="auto"/>
                            <w:left w:val="none" w:sz="0" w:space="0" w:color="auto"/>
                            <w:bottom w:val="none" w:sz="0" w:space="0" w:color="auto"/>
                            <w:right w:val="none" w:sz="0" w:space="0" w:color="auto"/>
                          </w:divBdr>
                          <w:divsChild>
                            <w:div w:id="1062829441">
                              <w:marLeft w:val="0"/>
                              <w:marRight w:val="0"/>
                              <w:marTop w:val="0"/>
                              <w:marBottom w:val="300"/>
                              <w:divBdr>
                                <w:top w:val="none" w:sz="0" w:space="0" w:color="auto"/>
                                <w:left w:val="none" w:sz="0" w:space="0" w:color="auto"/>
                                <w:bottom w:val="none" w:sz="0" w:space="0" w:color="auto"/>
                                <w:right w:val="none" w:sz="0" w:space="0" w:color="auto"/>
                              </w:divBdr>
                            </w:div>
                          </w:divsChild>
                        </w:div>
                        <w:div w:id="1043099036">
                          <w:marLeft w:val="0"/>
                          <w:marRight w:val="0"/>
                          <w:marTop w:val="0"/>
                          <w:marBottom w:val="0"/>
                          <w:divBdr>
                            <w:top w:val="none" w:sz="0" w:space="0" w:color="auto"/>
                            <w:left w:val="none" w:sz="0" w:space="0" w:color="auto"/>
                            <w:bottom w:val="none" w:sz="0" w:space="0" w:color="auto"/>
                            <w:right w:val="none" w:sz="0" w:space="0" w:color="auto"/>
                          </w:divBdr>
                          <w:divsChild>
                            <w:div w:id="13189949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61482470">
                  <w:marLeft w:val="0"/>
                  <w:marRight w:val="0"/>
                  <w:marTop w:val="0"/>
                  <w:marBottom w:val="0"/>
                  <w:divBdr>
                    <w:top w:val="none" w:sz="0" w:space="0" w:color="auto"/>
                    <w:left w:val="none" w:sz="0" w:space="0" w:color="auto"/>
                    <w:bottom w:val="none" w:sz="0" w:space="0" w:color="auto"/>
                    <w:right w:val="none" w:sz="0" w:space="0" w:color="auto"/>
                  </w:divBdr>
                  <w:divsChild>
                    <w:div w:id="1502547630">
                      <w:marLeft w:val="-225"/>
                      <w:marRight w:val="-225"/>
                      <w:marTop w:val="0"/>
                      <w:marBottom w:val="0"/>
                      <w:divBdr>
                        <w:top w:val="none" w:sz="0" w:space="0" w:color="auto"/>
                        <w:left w:val="none" w:sz="0" w:space="0" w:color="auto"/>
                        <w:bottom w:val="none" w:sz="0" w:space="0" w:color="auto"/>
                        <w:right w:val="none" w:sz="0" w:space="0" w:color="auto"/>
                      </w:divBdr>
                      <w:divsChild>
                        <w:div w:id="655571988">
                          <w:marLeft w:val="0"/>
                          <w:marRight w:val="0"/>
                          <w:marTop w:val="0"/>
                          <w:marBottom w:val="0"/>
                          <w:divBdr>
                            <w:top w:val="none" w:sz="0" w:space="0" w:color="auto"/>
                            <w:left w:val="none" w:sz="0" w:space="0" w:color="auto"/>
                            <w:bottom w:val="none" w:sz="0" w:space="0" w:color="auto"/>
                            <w:right w:val="none" w:sz="0" w:space="0" w:color="auto"/>
                          </w:divBdr>
                          <w:divsChild>
                            <w:div w:id="1902055836">
                              <w:marLeft w:val="0"/>
                              <w:marRight w:val="0"/>
                              <w:marTop w:val="0"/>
                              <w:marBottom w:val="300"/>
                              <w:divBdr>
                                <w:top w:val="none" w:sz="0" w:space="0" w:color="auto"/>
                                <w:left w:val="none" w:sz="0" w:space="0" w:color="auto"/>
                                <w:bottom w:val="none" w:sz="0" w:space="0" w:color="auto"/>
                                <w:right w:val="none" w:sz="0" w:space="0" w:color="auto"/>
                              </w:divBdr>
                            </w:div>
                          </w:divsChild>
                        </w:div>
                        <w:div w:id="210508290">
                          <w:marLeft w:val="0"/>
                          <w:marRight w:val="0"/>
                          <w:marTop w:val="0"/>
                          <w:marBottom w:val="0"/>
                          <w:divBdr>
                            <w:top w:val="none" w:sz="0" w:space="0" w:color="auto"/>
                            <w:left w:val="none" w:sz="0" w:space="0" w:color="auto"/>
                            <w:bottom w:val="none" w:sz="0" w:space="0" w:color="auto"/>
                            <w:right w:val="none" w:sz="0" w:space="0" w:color="auto"/>
                          </w:divBdr>
                          <w:divsChild>
                            <w:div w:id="1988433625">
                              <w:marLeft w:val="0"/>
                              <w:marRight w:val="0"/>
                              <w:marTop w:val="0"/>
                              <w:marBottom w:val="300"/>
                              <w:divBdr>
                                <w:top w:val="none" w:sz="0" w:space="0" w:color="auto"/>
                                <w:left w:val="none" w:sz="0" w:space="0" w:color="auto"/>
                                <w:bottom w:val="none" w:sz="0" w:space="0" w:color="auto"/>
                                <w:right w:val="none" w:sz="0" w:space="0" w:color="auto"/>
                              </w:divBdr>
                            </w:div>
                          </w:divsChild>
                        </w:div>
                        <w:div w:id="634994582">
                          <w:marLeft w:val="0"/>
                          <w:marRight w:val="0"/>
                          <w:marTop w:val="0"/>
                          <w:marBottom w:val="0"/>
                          <w:divBdr>
                            <w:top w:val="none" w:sz="0" w:space="0" w:color="auto"/>
                            <w:left w:val="none" w:sz="0" w:space="0" w:color="auto"/>
                            <w:bottom w:val="none" w:sz="0" w:space="0" w:color="auto"/>
                            <w:right w:val="none" w:sz="0" w:space="0" w:color="auto"/>
                          </w:divBdr>
                          <w:divsChild>
                            <w:div w:id="1362052178">
                              <w:marLeft w:val="0"/>
                              <w:marRight w:val="0"/>
                              <w:marTop w:val="0"/>
                              <w:marBottom w:val="300"/>
                              <w:divBdr>
                                <w:top w:val="none" w:sz="0" w:space="0" w:color="auto"/>
                                <w:left w:val="none" w:sz="0" w:space="0" w:color="auto"/>
                                <w:bottom w:val="none" w:sz="0" w:space="0" w:color="auto"/>
                                <w:right w:val="none" w:sz="0" w:space="0" w:color="auto"/>
                              </w:divBdr>
                            </w:div>
                          </w:divsChild>
                        </w:div>
                        <w:div w:id="560554557">
                          <w:marLeft w:val="0"/>
                          <w:marRight w:val="0"/>
                          <w:marTop w:val="0"/>
                          <w:marBottom w:val="0"/>
                          <w:divBdr>
                            <w:top w:val="none" w:sz="0" w:space="0" w:color="auto"/>
                            <w:left w:val="none" w:sz="0" w:space="0" w:color="auto"/>
                            <w:bottom w:val="none" w:sz="0" w:space="0" w:color="auto"/>
                            <w:right w:val="none" w:sz="0" w:space="0" w:color="auto"/>
                          </w:divBdr>
                          <w:divsChild>
                            <w:div w:id="1626730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9384509">
                  <w:marLeft w:val="0"/>
                  <w:marRight w:val="0"/>
                  <w:marTop w:val="0"/>
                  <w:marBottom w:val="0"/>
                  <w:divBdr>
                    <w:top w:val="none" w:sz="0" w:space="0" w:color="auto"/>
                    <w:left w:val="none" w:sz="0" w:space="0" w:color="auto"/>
                    <w:bottom w:val="none" w:sz="0" w:space="0" w:color="auto"/>
                    <w:right w:val="none" w:sz="0" w:space="0" w:color="auto"/>
                  </w:divBdr>
                  <w:divsChild>
                    <w:div w:id="1000430821">
                      <w:marLeft w:val="-225"/>
                      <w:marRight w:val="-225"/>
                      <w:marTop w:val="0"/>
                      <w:marBottom w:val="0"/>
                      <w:divBdr>
                        <w:top w:val="none" w:sz="0" w:space="0" w:color="auto"/>
                        <w:left w:val="none" w:sz="0" w:space="0" w:color="auto"/>
                        <w:bottom w:val="none" w:sz="0" w:space="0" w:color="auto"/>
                        <w:right w:val="none" w:sz="0" w:space="0" w:color="auto"/>
                      </w:divBdr>
                      <w:divsChild>
                        <w:div w:id="1377043994">
                          <w:marLeft w:val="0"/>
                          <w:marRight w:val="0"/>
                          <w:marTop w:val="0"/>
                          <w:marBottom w:val="0"/>
                          <w:divBdr>
                            <w:top w:val="none" w:sz="0" w:space="0" w:color="auto"/>
                            <w:left w:val="none" w:sz="0" w:space="0" w:color="auto"/>
                            <w:bottom w:val="none" w:sz="0" w:space="0" w:color="auto"/>
                            <w:right w:val="none" w:sz="0" w:space="0" w:color="auto"/>
                          </w:divBdr>
                          <w:divsChild>
                            <w:div w:id="1975714001">
                              <w:marLeft w:val="0"/>
                              <w:marRight w:val="0"/>
                              <w:marTop w:val="0"/>
                              <w:marBottom w:val="300"/>
                              <w:divBdr>
                                <w:top w:val="none" w:sz="0" w:space="0" w:color="auto"/>
                                <w:left w:val="none" w:sz="0" w:space="0" w:color="auto"/>
                                <w:bottom w:val="none" w:sz="0" w:space="0" w:color="auto"/>
                                <w:right w:val="none" w:sz="0" w:space="0" w:color="auto"/>
                              </w:divBdr>
                            </w:div>
                          </w:divsChild>
                        </w:div>
                        <w:div w:id="1658413947">
                          <w:marLeft w:val="0"/>
                          <w:marRight w:val="0"/>
                          <w:marTop w:val="0"/>
                          <w:marBottom w:val="0"/>
                          <w:divBdr>
                            <w:top w:val="none" w:sz="0" w:space="0" w:color="auto"/>
                            <w:left w:val="none" w:sz="0" w:space="0" w:color="auto"/>
                            <w:bottom w:val="none" w:sz="0" w:space="0" w:color="auto"/>
                            <w:right w:val="none" w:sz="0" w:space="0" w:color="auto"/>
                          </w:divBdr>
                          <w:divsChild>
                            <w:div w:id="327440366">
                              <w:marLeft w:val="0"/>
                              <w:marRight w:val="0"/>
                              <w:marTop w:val="0"/>
                              <w:marBottom w:val="300"/>
                              <w:divBdr>
                                <w:top w:val="none" w:sz="0" w:space="0" w:color="auto"/>
                                <w:left w:val="none" w:sz="0" w:space="0" w:color="auto"/>
                                <w:bottom w:val="none" w:sz="0" w:space="0" w:color="auto"/>
                                <w:right w:val="none" w:sz="0" w:space="0" w:color="auto"/>
                              </w:divBdr>
                            </w:div>
                          </w:divsChild>
                        </w:div>
                        <w:div w:id="426459444">
                          <w:marLeft w:val="0"/>
                          <w:marRight w:val="0"/>
                          <w:marTop w:val="0"/>
                          <w:marBottom w:val="0"/>
                          <w:divBdr>
                            <w:top w:val="none" w:sz="0" w:space="0" w:color="auto"/>
                            <w:left w:val="none" w:sz="0" w:space="0" w:color="auto"/>
                            <w:bottom w:val="none" w:sz="0" w:space="0" w:color="auto"/>
                            <w:right w:val="none" w:sz="0" w:space="0" w:color="auto"/>
                          </w:divBdr>
                          <w:divsChild>
                            <w:div w:id="2141216772">
                              <w:marLeft w:val="0"/>
                              <w:marRight w:val="0"/>
                              <w:marTop w:val="0"/>
                              <w:marBottom w:val="300"/>
                              <w:divBdr>
                                <w:top w:val="none" w:sz="0" w:space="0" w:color="auto"/>
                                <w:left w:val="none" w:sz="0" w:space="0" w:color="auto"/>
                                <w:bottom w:val="none" w:sz="0" w:space="0" w:color="auto"/>
                                <w:right w:val="none" w:sz="0" w:space="0" w:color="auto"/>
                              </w:divBdr>
                            </w:div>
                          </w:divsChild>
                        </w:div>
                        <w:div w:id="697125711">
                          <w:marLeft w:val="0"/>
                          <w:marRight w:val="0"/>
                          <w:marTop w:val="0"/>
                          <w:marBottom w:val="0"/>
                          <w:divBdr>
                            <w:top w:val="none" w:sz="0" w:space="0" w:color="auto"/>
                            <w:left w:val="none" w:sz="0" w:space="0" w:color="auto"/>
                            <w:bottom w:val="none" w:sz="0" w:space="0" w:color="auto"/>
                            <w:right w:val="none" w:sz="0" w:space="0" w:color="auto"/>
                          </w:divBdr>
                          <w:divsChild>
                            <w:div w:id="19961052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57535896">
          <w:marLeft w:val="0"/>
          <w:marRight w:val="0"/>
          <w:marTop w:val="0"/>
          <w:marBottom w:val="0"/>
          <w:divBdr>
            <w:top w:val="none" w:sz="0" w:space="0" w:color="auto"/>
            <w:left w:val="none" w:sz="0" w:space="0" w:color="auto"/>
            <w:bottom w:val="none" w:sz="0" w:space="0" w:color="auto"/>
            <w:right w:val="none" w:sz="0" w:space="0" w:color="auto"/>
          </w:divBdr>
          <w:divsChild>
            <w:div w:id="1011832389">
              <w:marLeft w:val="0"/>
              <w:marRight w:val="0"/>
              <w:marTop w:val="0"/>
              <w:marBottom w:val="0"/>
              <w:divBdr>
                <w:top w:val="none" w:sz="0" w:space="0" w:color="auto"/>
                <w:left w:val="none" w:sz="0" w:space="0" w:color="auto"/>
                <w:bottom w:val="none" w:sz="0" w:space="0" w:color="auto"/>
                <w:right w:val="none" w:sz="0" w:space="0" w:color="auto"/>
              </w:divBdr>
              <w:divsChild>
                <w:div w:id="1686662916">
                  <w:marLeft w:val="0"/>
                  <w:marRight w:val="0"/>
                  <w:marTop w:val="0"/>
                  <w:marBottom w:val="450"/>
                  <w:divBdr>
                    <w:top w:val="none" w:sz="0" w:space="0" w:color="auto"/>
                    <w:left w:val="none" w:sz="0" w:space="0" w:color="auto"/>
                    <w:bottom w:val="none" w:sz="0" w:space="0" w:color="auto"/>
                    <w:right w:val="none" w:sz="0" w:space="0" w:color="auto"/>
                  </w:divBdr>
                </w:div>
                <w:div w:id="1507398127">
                  <w:marLeft w:val="0"/>
                  <w:marRight w:val="0"/>
                  <w:marTop w:val="0"/>
                  <w:marBottom w:val="0"/>
                  <w:divBdr>
                    <w:top w:val="none" w:sz="0" w:space="0" w:color="auto"/>
                    <w:left w:val="none" w:sz="0" w:space="0" w:color="auto"/>
                    <w:bottom w:val="none" w:sz="0" w:space="0" w:color="auto"/>
                    <w:right w:val="none" w:sz="0" w:space="0" w:color="auto"/>
                  </w:divBdr>
                  <w:divsChild>
                    <w:div w:id="1885948875">
                      <w:marLeft w:val="-225"/>
                      <w:marRight w:val="-225"/>
                      <w:marTop w:val="0"/>
                      <w:marBottom w:val="0"/>
                      <w:divBdr>
                        <w:top w:val="none" w:sz="0" w:space="0" w:color="auto"/>
                        <w:left w:val="none" w:sz="0" w:space="0" w:color="auto"/>
                        <w:bottom w:val="none" w:sz="0" w:space="0" w:color="auto"/>
                        <w:right w:val="none" w:sz="0" w:space="0" w:color="auto"/>
                      </w:divBdr>
                      <w:divsChild>
                        <w:div w:id="1665276580">
                          <w:marLeft w:val="0"/>
                          <w:marRight w:val="0"/>
                          <w:marTop w:val="0"/>
                          <w:marBottom w:val="0"/>
                          <w:divBdr>
                            <w:top w:val="none" w:sz="0" w:space="0" w:color="auto"/>
                            <w:left w:val="none" w:sz="0" w:space="0" w:color="auto"/>
                            <w:bottom w:val="none" w:sz="0" w:space="0" w:color="auto"/>
                            <w:right w:val="none" w:sz="0" w:space="0" w:color="auto"/>
                          </w:divBdr>
                          <w:divsChild>
                            <w:div w:id="250815149">
                              <w:marLeft w:val="0"/>
                              <w:marRight w:val="0"/>
                              <w:marTop w:val="0"/>
                              <w:marBottom w:val="300"/>
                              <w:divBdr>
                                <w:top w:val="none" w:sz="0" w:space="0" w:color="auto"/>
                                <w:left w:val="none" w:sz="0" w:space="0" w:color="auto"/>
                                <w:bottom w:val="none" w:sz="0" w:space="0" w:color="auto"/>
                                <w:right w:val="none" w:sz="0" w:space="0" w:color="auto"/>
                              </w:divBdr>
                            </w:div>
                          </w:divsChild>
                        </w:div>
                        <w:div w:id="579874581">
                          <w:marLeft w:val="0"/>
                          <w:marRight w:val="0"/>
                          <w:marTop w:val="0"/>
                          <w:marBottom w:val="0"/>
                          <w:divBdr>
                            <w:top w:val="none" w:sz="0" w:space="0" w:color="auto"/>
                            <w:left w:val="none" w:sz="0" w:space="0" w:color="auto"/>
                            <w:bottom w:val="none" w:sz="0" w:space="0" w:color="auto"/>
                            <w:right w:val="none" w:sz="0" w:space="0" w:color="auto"/>
                          </w:divBdr>
                          <w:divsChild>
                            <w:div w:id="511530881">
                              <w:marLeft w:val="0"/>
                              <w:marRight w:val="0"/>
                              <w:marTop w:val="0"/>
                              <w:marBottom w:val="300"/>
                              <w:divBdr>
                                <w:top w:val="none" w:sz="0" w:space="0" w:color="auto"/>
                                <w:left w:val="none" w:sz="0" w:space="0" w:color="auto"/>
                                <w:bottom w:val="none" w:sz="0" w:space="0" w:color="auto"/>
                                <w:right w:val="none" w:sz="0" w:space="0" w:color="auto"/>
                              </w:divBdr>
                            </w:div>
                          </w:divsChild>
                        </w:div>
                        <w:div w:id="1977762149">
                          <w:marLeft w:val="0"/>
                          <w:marRight w:val="0"/>
                          <w:marTop w:val="0"/>
                          <w:marBottom w:val="0"/>
                          <w:divBdr>
                            <w:top w:val="none" w:sz="0" w:space="0" w:color="auto"/>
                            <w:left w:val="none" w:sz="0" w:space="0" w:color="auto"/>
                            <w:bottom w:val="none" w:sz="0" w:space="0" w:color="auto"/>
                            <w:right w:val="none" w:sz="0" w:space="0" w:color="auto"/>
                          </w:divBdr>
                          <w:divsChild>
                            <w:div w:id="1317146168">
                              <w:marLeft w:val="0"/>
                              <w:marRight w:val="0"/>
                              <w:marTop w:val="0"/>
                              <w:marBottom w:val="300"/>
                              <w:divBdr>
                                <w:top w:val="none" w:sz="0" w:space="0" w:color="auto"/>
                                <w:left w:val="none" w:sz="0" w:space="0" w:color="auto"/>
                                <w:bottom w:val="none" w:sz="0" w:space="0" w:color="auto"/>
                                <w:right w:val="none" w:sz="0" w:space="0" w:color="auto"/>
                              </w:divBdr>
                            </w:div>
                          </w:divsChild>
                        </w:div>
                        <w:div w:id="85856547">
                          <w:marLeft w:val="0"/>
                          <w:marRight w:val="0"/>
                          <w:marTop w:val="0"/>
                          <w:marBottom w:val="0"/>
                          <w:divBdr>
                            <w:top w:val="none" w:sz="0" w:space="0" w:color="auto"/>
                            <w:left w:val="none" w:sz="0" w:space="0" w:color="auto"/>
                            <w:bottom w:val="none" w:sz="0" w:space="0" w:color="auto"/>
                            <w:right w:val="none" w:sz="0" w:space="0" w:color="auto"/>
                          </w:divBdr>
                          <w:divsChild>
                            <w:div w:id="12886624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95004364">
                  <w:marLeft w:val="0"/>
                  <w:marRight w:val="0"/>
                  <w:marTop w:val="0"/>
                  <w:marBottom w:val="0"/>
                  <w:divBdr>
                    <w:top w:val="none" w:sz="0" w:space="0" w:color="auto"/>
                    <w:left w:val="none" w:sz="0" w:space="0" w:color="auto"/>
                    <w:bottom w:val="none" w:sz="0" w:space="0" w:color="auto"/>
                    <w:right w:val="none" w:sz="0" w:space="0" w:color="auto"/>
                  </w:divBdr>
                  <w:divsChild>
                    <w:div w:id="358746858">
                      <w:marLeft w:val="-225"/>
                      <w:marRight w:val="-225"/>
                      <w:marTop w:val="0"/>
                      <w:marBottom w:val="0"/>
                      <w:divBdr>
                        <w:top w:val="none" w:sz="0" w:space="0" w:color="auto"/>
                        <w:left w:val="none" w:sz="0" w:space="0" w:color="auto"/>
                        <w:bottom w:val="none" w:sz="0" w:space="0" w:color="auto"/>
                        <w:right w:val="none" w:sz="0" w:space="0" w:color="auto"/>
                      </w:divBdr>
                      <w:divsChild>
                        <w:div w:id="903681242">
                          <w:marLeft w:val="0"/>
                          <w:marRight w:val="0"/>
                          <w:marTop w:val="0"/>
                          <w:marBottom w:val="0"/>
                          <w:divBdr>
                            <w:top w:val="none" w:sz="0" w:space="0" w:color="auto"/>
                            <w:left w:val="none" w:sz="0" w:space="0" w:color="auto"/>
                            <w:bottom w:val="none" w:sz="0" w:space="0" w:color="auto"/>
                            <w:right w:val="none" w:sz="0" w:space="0" w:color="auto"/>
                          </w:divBdr>
                          <w:divsChild>
                            <w:div w:id="109668170">
                              <w:marLeft w:val="0"/>
                              <w:marRight w:val="0"/>
                              <w:marTop w:val="0"/>
                              <w:marBottom w:val="300"/>
                              <w:divBdr>
                                <w:top w:val="none" w:sz="0" w:space="0" w:color="auto"/>
                                <w:left w:val="none" w:sz="0" w:space="0" w:color="auto"/>
                                <w:bottom w:val="none" w:sz="0" w:space="0" w:color="auto"/>
                                <w:right w:val="none" w:sz="0" w:space="0" w:color="auto"/>
                              </w:divBdr>
                            </w:div>
                          </w:divsChild>
                        </w:div>
                        <w:div w:id="1271818356">
                          <w:marLeft w:val="0"/>
                          <w:marRight w:val="0"/>
                          <w:marTop w:val="0"/>
                          <w:marBottom w:val="0"/>
                          <w:divBdr>
                            <w:top w:val="none" w:sz="0" w:space="0" w:color="auto"/>
                            <w:left w:val="none" w:sz="0" w:space="0" w:color="auto"/>
                            <w:bottom w:val="none" w:sz="0" w:space="0" w:color="auto"/>
                            <w:right w:val="none" w:sz="0" w:space="0" w:color="auto"/>
                          </w:divBdr>
                          <w:divsChild>
                            <w:div w:id="1912500924">
                              <w:marLeft w:val="0"/>
                              <w:marRight w:val="0"/>
                              <w:marTop w:val="0"/>
                              <w:marBottom w:val="300"/>
                              <w:divBdr>
                                <w:top w:val="none" w:sz="0" w:space="0" w:color="auto"/>
                                <w:left w:val="none" w:sz="0" w:space="0" w:color="auto"/>
                                <w:bottom w:val="none" w:sz="0" w:space="0" w:color="auto"/>
                                <w:right w:val="none" w:sz="0" w:space="0" w:color="auto"/>
                              </w:divBdr>
                            </w:div>
                          </w:divsChild>
                        </w:div>
                        <w:div w:id="933710611">
                          <w:marLeft w:val="0"/>
                          <w:marRight w:val="0"/>
                          <w:marTop w:val="0"/>
                          <w:marBottom w:val="0"/>
                          <w:divBdr>
                            <w:top w:val="none" w:sz="0" w:space="0" w:color="auto"/>
                            <w:left w:val="none" w:sz="0" w:space="0" w:color="auto"/>
                            <w:bottom w:val="none" w:sz="0" w:space="0" w:color="auto"/>
                            <w:right w:val="none" w:sz="0" w:space="0" w:color="auto"/>
                          </w:divBdr>
                          <w:divsChild>
                            <w:div w:id="1679969156">
                              <w:marLeft w:val="0"/>
                              <w:marRight w:val="0"/>
                              <w:marTop w:val="0"/>
                              <w:marBottom w:val="300"/>
                              <w:divBdr>
                                <w:top w:val="none" w:sz="0" w:space="0" w:color="auto"/>
                                <w:left w:val="none" w:sz="0" w:space="0" w:color="auto"/>
                                <w:bottom w:val="none" w:sz="0" w:space="0" w:color="auto"/>
                                <w:right w:val="none" w:sz="0" w:space="0" w:color="auto"/>
                              </w:divBdr>
                            </w:div>
                          </w:divsChild>
                        </w:div>
                        <w:div w:id="323359916">
                          <w:marLeft w:val="0"/>
                          <w:marRight w:val="0"/>
                          <w:marTop w:val="0"/>
                          <w:marBottom w:val="0"/>
                          <w:divBdr>
                            <w:top w:val="none" w:sz="0" w:space="0" w:color="auto"/>
                            <w:left w:val="none" w:sz="0" w:space="0" w:color="auto"/>
                            <w:bottom w:val="none" w:sz="0" w:space="0" w:color="auto"/>
                            <w:right w:val="none" w:sz="0" w:space="0" w:color="auto"/>
                          </w:divBdr>
                          <w:divsChild>
                            <w:div w:id="11355630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28138881">
                  <w:marLeft w:val="0"/>
                  <w:marRight w:val="0"/>
                  <w:marTop w:val="0"/>
                  <w:marBottom w:val="0"/>
                  <w:divBdr>
                    <w:top w:val="none" w:sz="0" w:space="0" w:color="auto"/>
                    <w:left w:val="none" w:sz="0" w:space="0" w:color="auto"/>
                    <w:bottom w:val="none" w:sz="0" w:space="0" w:color="auto"/>
                    <w:right w:val="none" w:sz="0" w:space="0" w:color="auto"/>
                  </w:divBdr>
                  <w:divsChild>
                    <w:div w:id="1445079008">
                      <w:marLeft w:val="-225"/>
                      <w:marRight w:val="-225"/>
                      <w:marTop w:val="0"/>
                      <w:marBottom w:val="0"/>
                      <w:divBdr>
                        <w:top w:val="none" w:sz="0" w:space="0" w:color="auto"/>
                        <w:left w:val="none" w:sz="0" w:space="0" w:color="auto"/>
                        <w:bottom w:val="none" w:sz="0" w:space="0" w:color="auto"/>
                        <w:right w:val="none" w:sz="0" w:space="0" w:color="auto"/>
                      </w:divBdr>
                      <w:divsChild>
                        <w:div w:id="182862297">
                          <w:marLeft w:val="0"/>
                          <w:marRight w:val="0"/>
                          <w:marTop w:val="0"/>
                          <w:marBottom w:val="0"/>
                          <w:divBdr>
                            <w:top w:val="none" w:sz="0" w:space="0" w:color="auto"/>
                            <w:left w:val="none" w:sz="0" w:space="0" w:color="auto"/>
                            <w:bottom w:val="none" w:sz="0" w:space="0" w:color="auto"/>
                            <w:right w:val="none" w:sz="0" w:space="0" w:color="auto"/>
                          </w:divBdr>
                          <w:divsChild>
                            <w:div w:id="512111143">
                              <w:marLeft w:val="0"/>
                              <w:marRight w:val="0"/>
                              <w:marTop w:val="0"/>
                              <w:marBottom w:val="300"/>
                              <w:divBdr>
                                <w:top w:val="none" w:sz="0" w:space="0" w:color="auto"/>
                                <w:left w:val="none" w:sz="0" w:space="0" w:color="auto"/>
                                <w:bottom w:val="none" w:sz="0" w:space="0" w:color="auto"/>
                                <w:right w:val="none" w:sz="0" w:space="0" w:color="auto"/>
                              </w:divBdr>
                            </w:div>
                          </w:divsChild>
                        </w:div>
                        <w:div w:id="1818648524">
                          <w:marLeft w:val="0"/>
                          <w:marRight w:val="0"/>
                          <w:marTop w:val="0"/>
                          <w:marBottom w:val="0"/>
                          <w:divBdr>
                            <w:top w:val="none" w:sz="0" w:space="0" w:color="auto"/>
                            <w:left w:val="none" w:sz="0" w:space="0" w:color="auto"/>
                            <w:bottom w:val="none" w:sz="0" w:space="0" w:color="auto"/>
                            <w:right w:val="none" w:sz="0" w:space="0" w:color="auto"/>
                          </w:divBdr>
                          <w:divsChild>
                            <w:div w:id="899246323">
                              <w:marLeft w:val="0"/>
                              <w:marRight w:val="0"/>
                              <w:marTop w:val="0"/>
                              <w:marBottom w:val="300"/>
                              <w:divBdr>
                                <w:top w:val="none" w:sz="0" w:space="0" w:color="auto"/>
                                <w:left w:val="none" w:sz="0" w:space="0" w:color="auto"/>
                                <w:bottom w:val="none" w:sz="0" w:space="0" w:color="auto"/>
                                <w:right w:val="none" w:sz="0" w:space="0" w:color="auto"/>
                              </w:divBdr>
                            </w:div>
                          </w:divsChild>
                        </w:div>
                        <w:div w:id="1979871597">
                          <w:marLeft w:val="0"/>
                          <w:marRight w:val="0"/>
                          <w:marTop w:val="0"/>
                          <w:marBottom w:val="0"/>
                          <w:divBdr>
                            <w:top w:val="none" w:sz="0" w:space="0" w:color="auto"/>
                            <w:left w:val="none" w:sz="0" w:space="0" w:color="auto"/>
                            <w:bottom w:val="none" w:sz="0" w:space="0" w:color="auto"/>
                            <w:right w:val="none" w:sz="0" w:space="0" w:color="auto"/>
                          </w:divBdr>
                          <w:divsChild>
                            <w:div w:id="1165510237">
                              <w:marLeft w:val="0"/>
                              <w:marRight w:val="0"/>
                              <w:marTop w:val="0"/>
                              <w:marBottom w:val="300"/>
                              <w:divBdr>
                                <w:top w:val="none" w:sz="0" w:space="0" w:color="auto"/>
                                <w:left w:val="none" w:sz="0" w:space="0" w:color="auto"/>
                                <w:bottom w:val="none" w:sz="0" w:space="0" w:color="auto"/>
                                <w:right w:val="none" w:sz="0" w:space="0" w:color="auto"/>
                              </w:divBdr>
                            </w:div>
                          </w:divsChild>
                        </w:div>
                        <w:div w:id="699088189">
                          <w:marLeft w:val="0"/>
                          <w:marRight w:val="0"/>
                          <w:marTop w:val="0"/>
                          <w:marBottom w:val="0"/>
                          <w:divBdr>
                            <w:top w:val="none" w:sz="0" w:space="0" w:color="auto"/>
                            <w:left w:val="none" w:sz="0" w:space="0" w:color="auto"/>
                            <w:bottom w:val="none" w:sz="0" w:space="0" w:color="auto"/>
                            <w:right w:val="none" w:sz="0" w:space="0" w:color="auto"/>
                          </w:divBdr>
                          <w:divsChild>
                            <w:div w:id="2120641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3526733">
                  <w:marLeft w:val="0"/>
                  <w:marRight w:val="0"/>
                  <w:marTop w:val="0"/>
                  <w:marBottom w:val="0"/>
                  <w:divBdr>
                    <w:top w:val="none" w:sz="0" w:space="0" w:color="auto"/>
                    <w:left w:val="none" w:sz="0" w:space="0" w:color="auto"/>
                    <w:bottom w:val="none" w:sz="0" w:space="0" w:color="auto"/>
                    <w:right w:val="none" w:sz="0" w:space="0" w:color="auto"/>
                  </w:divBdr>
                  <w:divsChild>
                    <w:div w:id="1896042088">
                      <w:marLeft w:val="-225"/>
                      <w:marRight w:val="-225"/>
                      <w:marTop w:val="0"/>
                      <w:marBottom w:val="0"/>
                      <w:divBdr>
                        <w:top w:val="none" w:sz="0" w:space="0" w:color="auto"/>
                        <w:left w:val="none" w:sz="0" w:space="0" w:color="auto"/>
                        <w:bottom w:val="none" w:sz="0" w:space="0" w:color="auto"/>
                        <w:right w:val="none" w:sz="0" w:space="0" w:color="auto"/>
                      </w:divBdr>
                      <w:divsChild>
                        <w:div w:id="858155474">
                          <w:marLeft w:val="0"/>
                          <w:marRight w:val="0"/>
                          <w:marTop w:val="0"/>
                          <w:marBottom w:val="0"/>
                          <w:divBdr>
                            <w:top w:val="none" w:sz="0" w:space="0" w:color="auto"/>
                            <w:left w:val="none" w:sz="0" w:space="0" w:color="auto"/>
                            <w:bottom w:val="none" w:sz="0" w:space="0" w:color="auto"/>
                            <w:right w:val="none" w:sz="0" w:space="0" w:color="auto"/>
                          </w:divBdr>
                          <w:divsChild>
                            <w:div w:id="169296034">
                              <w:marLeft w:val="0"/>
                              <w:marRight w:val="0"/>
                              <w:marTop w:val="0"/>
                              <w:marBottom w:val="300"/>
                              <w:divBdr>
                                <w:top w:val="none" w:sz="0" w:space="0" w:color="auto"/>
                                <w:left w:val="none" w:sz="0" w:space="0" w:color="auto"/>
                                <w:bottom w:val="none" w:sz="0" w:space="0" w:color="auto"/>
                                <w:right w:val="none" w:sz="0" w:space="0" w:color="auto"/>
                              </w:divBdr>
                            </w:div>
                          </w:divsChild>
                        </w:div>
                        <w:div w:id="1735930565">
                          <w:marLeft w:val="0"/>
                          <w:marRight w:val="0"/>
                          <w:marTop w:val="0"/>
                          <w:marBottom w:val="0"/>
                          <w:divBdr>
                            <w:top w:val="none" w:sz="0" w:space="0" w:color="auto"/>
                            <w:left w:val="none" w:sz="0" w:space="0" w:color="auto"/>
                            <w:bottom w:val="none" w:sz="0" w:space="0" w:color="auto"/>
                            <w:right w:val="none" w:sz="0" w:space="0" w:color="auto"/>
                          </w:divBdr>
                          <w:divsChild>
                            <w:div w:id="852108773">
                              <w:marLeft w:val="0"/>
                              <w:marRight w:val="0"/>
                              <w:marTop w:val="0"/>
                              <w:marBottom w:val="300"/>
                              <w:divBdr>
                                <w:top w:val="none" w:sz="0" w:space="0" w:color="auto"/>
                                <w:left w:val="none" w:sz="0" w:space="0" w:color="auto"/>
                                <w:bottom w:val="none" w:sz="0" w:space="0" w:color="auto"/>
                                <w:right w:val="none" w:sz="0" w:space="0" w:color="auto"/>
                              </w:divBdr>
                            </w:div>
                          </w:divsChild>
                        </w:div>
                        <w:div w:id="1014381915">
                          <w:marLeft w:val="0"/>
                          <w:marRight w:val="0"/>
                          <w:marTop w:val="0"/>
                          <w:marBottom w:val="0"/>
                          <w:divBdr>
                            <w:top w:val="none" w:sz="0" w:space="0" w:color="auto"/>
                            <w:left w:val="none" w:sz="0" w:space="0" w:color="auto"/>
                            <w:bottom w:val="none" w:sz="0" w:space="0" w:color="auto"/>
                            <w:right w:val="none" w:sz="0" w:space="0" w:color="auto"/>
                          </w:divBdr>
                          <w:divsChild>
                            <w:div w:id="1089035028">
                              <w:marLeft w:val="0"/>
                              <w:marRight w:val="0"/>
                              <w:marTop w:val="0"/>
                              <w:marBottom w:val="300"/>
                              <w:divBdr>
                                <w:top w:val="none" w:sz="0" w:space="0" w:color="auto"/>
                                <w:left w:val="none" w:sz="0" w:space="0" w:color="auto"/>
                                <w:bottom w:val="none" w:sz="0" w:space="0" w:color="auto"/>
                                <w:right w:val="none" w:sz="0" w:space="0" w:color="auto"/>
                              </w:divBdr>
                            </w:div>
                          </w:divsChild>
                        </w:div>
                        <w:div w:id="1306398047">
                          <w:marLeft w:val="0"/>
                          <w:marRight w:val="0"/>
                          <w:marTop w:val="0"/>
                          <w:marBottom w:val="0"/>
                          <w:divBdr>
                            <w:top w:val="none" w:sz="0" w:space="0" w:color="auto"/>
                            <w:left w:val="none" w:sz="0" w:space="0" w:color="auto"/>
                            <w:bottom w:val="none" w:sz="0" w:space="0" w:color="auto"/>
                            <w:right w:val="none" w:sz="0" w:space="0" w:color="auto"/>
                          </w:divBdr>
                          <w:divsChild>
                            <w:div w:id="18813609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31552737">
                  <w:marLeft w:val="0"/>
                  <w:marRight w:val="0"/>
                  <w:marTop w:val="0"/>
                  <w:marBottom w:val="0"/>
                  <w:divBdr>
                    <w:top w:val="none" w:sz="0" w:space="0" w:color="auto"/>
                    <w:left w:val="none" w:sz="0" w:space="0" w:color="auto"/>
                    <w:bottom w:val="none" w:sz="0" w:space="0" w:color="auto"/>
                    <w:right w:val="none" w:sz="0" w:space="0" w:color="auto"/>
                  </w:divBdr>
                  <w:divsChild>
                    <w:div w:id="2057315725">
                      <w:marLeft w:val="-225"/>
                      <w:marRight w:val="-225"/>
                      <w:marTop w:val="0"/>
                      <w:marBottom w:val="0"/>
                      <w:divBdr>
                        <w:top w:val="none" w:sz="0" w:space="0" w:color="auto"/>
                        <w:left w:val="none" w:sz="0" w:space="0" w:color="auto"/>
                        <w:bottom w:val="none" w:sz="0" w:space="0" w:color="auto"/>
                        <w:right w:val="none" w:sz="0" w:space="0" w:color="auto"/>
                      </w:divBdr>
                      <w:divsChild>
                        <w:div w:id="207689895">
                          <w:marLeft w:val="0"/>
                          <w:marRight w:val="0"/>
                          <w:marTop w:val="0"/>
                          <w:marBottom w:val="0"/>
                          <w:divBdr>
                            <w:top w:val="none" w:sz="0" w:space="0" w:color="auto"/>
                            <w:left w:val="none" w:sz="0" w:space="0" w:color="auto"/>
                            <w:bottom w:val="none" w:sz="0" w:space="0" w:color="auto"/>
                            <w:right w:val="none" w:sz="0" w:space="0" w:color="auto"/>
                          </w:divBdr>
                          <w:divsChild>
                            <w:div w:id="1144195613">
                              <w:marLeft w:val="0"/>
                              <w:marRight w:val="0"/>
                              <w:marTop w:val="0"/>
                              <w:marBottom w:val="300"/>
                              <w:divBdr>
                                <w:top w:val="none" w:sz="0" w:space="0" w:color="auto"/>
                                <w:left w:val="none" w:sz="0" w:space="0" w:color="auto"/>
                                <w:bottom w:val="none" w:sz="0" w:space="0" w:color="auto"/>
                                <w:right w:val="none" w:sz="0" w:space="0" w:color="auto"/>
                              </w:divBdr>
                            </w:div>
                          </w:divsChild>
                        </w:div>
                        <w:div w:id="1684361452">
                          <w:marLeft w:val="0"/>
                          <w:marRight w:val="0"/>
                          <w:marTop w:val="0"/>
                          <w:marBottom w:val="0"/>
                          <w:divBdr>
                            <w:top w:val="none" w:sz="0" w:space="0" w:color="auto"/>
                            <w:left w:val="none" w:sz="0" w:space="0" w:color="auto"/>
                            <w:bottom w:val="none" w:sz="0" w:space="0" w:color="auto"/>
                            <w:right w:val="none" w:sz="0" w:space="0" w:color="auto"/>
                          </w:divBdr>
                          <w:divsChild>
                            <w:div w:id="1304232769">
                              <w:marLeft w:val="0"/>
                              <w:marRight w:val="0"/>
                              <w:marTop w:val="0"/>
                              <w:marBottom w:val="300"/>
                              <w:divBdr>
                                <w:top w:val="none" w:sz="0" w:space="0" w:color="auto"/>
                                <w:left w:val="none" w:sz="0" w:space="0" w:color="auto"/>
                                <w:bottom w:val="none" w:sz="0" w:space="0" w:color="auto"/>
                                <w:right w:val="none" w:sz="0" w:space="0" w:color="auto"/>
                              </w:divBdr>
                            </w:div>
                          </w:divsChild>
                        </w:div>
                        <w:div w:id="1857453542">
                          <w:marLeft w:val="0"/>
                          <w:marRight w:val="0"/>
                          <w:marTop w:val="0"/>
                          <w:marBottom w:val="0"/>
                          <w:divBdr>
                            <w:top w:val="none" w:sz="0" w:space="0" w:color="auto"/>
                            <w:left w:val="none" w:sz="0" w:space="0" w:color="auto"/>
                            <w:bottom w:val="none" w:sz="0" w:space="0" w:color="auto"/>
                            <w:right w:val="none" w:sz="0" w:space="0" w:color="auto"/>
                          </w:divBdr>
                          <w:divsChild>
                            <w:div w:id="2144738259">
                              <w:marLeft w:val="0"/>
                              <w:marRight w:val="0"/>
                              <w:marTop w:val="0"/>
                              <w:marBottom w:val="300"/>
                              <w:divBdr>
                                <w:top w:val="none" w:sz="0" w:space="0" w:color="auto"/>
                                <w:left w:val="none" w:sz="0" w:space="0" w:color="auto"/>
                                <w:bottom w:val="none" w:sz="0" w:space="0" w:color="auto"/>
                                <w:right w:val="none" w:sz="0" w:space="0" w:color="auto"/>
                              </w:divBdr>
                            </w:div>
                          </w:divsChild>
                        </w:div>
                        <w:div w:id="1493060149">
                          <w:marLeft w:val="0"/>
                          <w:marRight w:val="0"/>
                          <w:marTop w:val="0"/>
                          <w:marBottom w:val="0"/>
                          <w:divBdr>
                            <w:top w:val="none" w:sz="0" w:space="0" w:color="auto"/>
                            <w:left w:val="none" w:sz="0" w:space="0" w:color="auto"/>
                            <w:bottom w:val="none" w:sz="0" w:space="0" w:color="auto"/>
                            <w:right w:val="none" w:sz="0" w:space="0" w:color="auto"/>
                          </w:divBdr>
                          <w:divsChild>
                            <w:div w:id="184321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85759608">
                  <w:marLeft w:val="0"/>
                  <w:marRight w:val="0"/>
                  <w:marTop w:val="0"/>
                  <w:marBottom w:val="0"/>
                  <w:divBdr>
                    <w:top w:val="none" w:sz="0" w:space="0" w:color="auto"/>
                    <w:left w:val="none" w:sz="0" w:space="0" w:color="auto"/>
                    <w:bottom w:val="none" w:sz="0" w:space="0" w:color="auto"/>
                    <w:right w:val="none" w:sz="0" w:space="0" w:color="auto"/>
                  </w:divBdr>
                  <w:divsChild>
                    <w:div w:id="1631668553">
                      <w:marLeft w:val="-225"/>
                      <w:marRight w:val="-225"/>
                      <w:marTop w:val="0"/>
                      <w:marBottom w:val="0"/>
                      <w:divBdr>
                        <w:top w:val="none" w:sz="0" w:space="0" w:color="auto"/>
                        <w:left w:val="none" w:sz="0" w:space="0" w:color="auto"/>
                        <w:bottom w:val="none" w:sz="0" w:space="0" w:color="auto"/>
                        <w:right w:val="none" w:sz="0" w:space="0" w:color="auto"/>
                      </w:divBdr>
                      <w:divsChild>
                        <w:div w:id="1005861264">
                          <w:marLeft w:val="0"/>
                          <w:marRight w:val="0"/>
                          <w:marTop w:val="0"/>
                          <w:marBottom w:val="0"/>
                          <w:divBdr>
                            <w:top w:val="none" w:sz="0" w:space="0" w:color="auto"/>
                            <w:left w:val="none" w:sz="0" w:space="0" w:color="auto"/>
                            <w:bottom w:val="none" w:sz="0" w:space="0" w:color="auto"/>
                            <w:right w:val="none" w:sz="0" w:space="0" w:color="auto"/>
                          </w:divBdr>
                          <w:divsChild>
                            <w:div w:id="659232748">
                              <w:marLeft w:val="0"/>
                              <w:marRight w:val="0"/>
                              <w:marTop w:val="0"/>
                              <w:marBottom w:val="300"/>
                              <w:divBdr>
                                <w:top w:val="none" w:sz="0" w:space="0" w:color="auto"/>
                                <w:left w:val="none" w:sz="0" w:space="0" w:color="auto"/>
                                <w:bottom w:val="none" w:sz="0" w:space="0" w:color="auto"/>
                                <w:right w:val="none" w:sz="0" w:space="0" w:color="auto"/>
                              </w:divBdr>
                            </w:div>
                          </w:divsChild>
                        </w:div>
                        <w:div w:id="1934169316">
                          <w:marLeft w:val="0"/>
                          <w:marRight w:val="0"/>
                          <w:marTop w:val="0"/>
                          <w:marBottom w:val="0"/>
                          <w:divBdr>
                            <w:top w:val="none" w:sz="0" w:space="0" w:color="auto"/>
                            <w:left w:val="none" w:sz="0" w:space="0" w:color="auto"/>
                            <w:bottom w:val="none" w:sz="0" w:space="0" w:color="auto"/>
                            <w:right w:val="none" w:sz="0" w:space="0" w:color="auto"/>
                          </w:divBdr>
                          <w:divsChild>
                            <w:div w:id="1697537347">
                              <w:marLeft w:val="0"/>
                              <w:marRight w:val="0"/>
                              <w:marTop w:val="0"/>
                              <w:marBottom w:val="300"/>
                              <w:divBdr>
                                <w:top w:val="none" w:sz="0" w:space="0" w:color="auto"/>
                                <w:left w:val="none" w:sz="0" w:space="0" w:color="auto"/>
                                <w:bottom w:val="none" w:sz="0" w:space="0" w:color="auto"/>
                                <w:right w:val="none" w:sz="0" w:space="0" w:color="auto"/>
                              </w:divBdr>
                            </w:div>
                          </w:divsChild>
                        </w:div>
                        <w:div w:id="1141265891">
                          <w:marLeft w:val="0"/>
                          <w:marRight w:val="0"/>
                          <w:marTop w:val="0"/>
                          <w:marBottom w:val="0"/>
                          <w:divBdr>
                            <w:top w:val="none" w:sz="0" w:space="0" w:color="auto"/>
                            <w:left w:val="none" w:sz="0" w:space="0" w:color="auto"/>
                            <w:bottom w:val="none" w:sz="0" w:space="0" w:color="auto"/>
                            <w:right w:val="none" w:sz="0" w:space="0" w:color="auto"/>
                          </w:divBdr>
                          <w:divsChild>
                            <w:div w:id="138035737">
                              <w:marLeft w:val="0"/>
                              <w:marRight w:val="0"/>
                              <w:marTop w:val="0"/>
                              <w:marBottom w:val="300"/>
                              <w:divBdr>
                                <w:top w:val="none" w:sz="0" w:space="0" w:color="auto"/>
                                <w:left w:val="none" w:sz="0" w:space="0" w:color="auto"/>
                                <w:bottom w:val="none" w:sz="0" w:space="0" w:color="auto"/>
                                <w:right w:val="none" w:sz="0" w:space="0" w:color="auto"/>
                              </w:divBdr>
                            </w:div>
                          </w:divsChild>
                        </w:div>
                        <w:div w:id="87695405">
                          <w:marLeft w:val="0"/>
                          <w:marRight w:val="0"/>
                          <w:marTop w:val="0"/>
                          <w:marBottom w:val="0"/>
                          <w:divBdr>
                            <w:top w:val="none" w:sz="0" w:space="0" w:color="auto"/>
                            <w:left w:val="none" w:sz="0" w:space="0" w:color="auto"/>
                            <w:bottom w:val="none" w:sz="0" w:space="0" w:color="auto"/>
                            <w:right w:val="none" w:sz="0" w:space="0" w:color="auto"/>
                          </w:divBdr>
                          <w:divsChild>
                            <w:div w:id="264965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57880580">
          <w:marLeft w:val="0"/>
          <w:marRight w:val="0"/>
          <w:marTop w:val="0"/>
          <w:marBottom w:val="0"/>
          <w:divBdr>
            <w:top w:val="none" w:sz="0" w:space="0" w:color="auto"/>
            <w:left w:val="none" w:sz="0" w:space="0" w:color="auto"/>
            <w:bottom w:val="none" w:sz="0" w:space="0" w:color="auto"/>
            <w:right w:val="none" w:sz="0" w:space="0" w:color="auto"/>
          </w:divBdr>
          <w:divsChild>
            <w:div w:id="214704288">
              <w:marLeft w:val="0"/>
              <w:marRight w:val="0"/>
              <w:marTop w:val="0"/>
              <w:marBottom w:val="0"/>
              <w:divBdr>
                <w:top w:val="none" w:sz="0" w:space="0" w:color="auto"/>
                <w:left w:val="none" w:sz="0" w:space="0" w:color="auto"/>
                <w:bottom w:val="none" w:sz="0" w:space="0" w:color="auto"/>
                <w:right w:val="none" w:sz="0" w:space="0" w:color="auto"/>
              </w:divBdr>
              <w:divsChild>
                <w:div w:id="1948810052">
                  <w:marLeft w:val="0"/>
                  <w:marRight w:val="0"/>
                  <w:marTop w:val="0"/>
                  <w:marBottom w:val="450"/>
                  <w:divBdr>
                    <w:top w:val="none" w:sz="0" w:space="0" w:color="auto"/>
                    <w:left w:val="none" w:sz="0" w:space="0" w:color="auto"/>
                    <w:bottom w:val="none" w:sz="0" w:space="0" w:color="auto"/>
                    <w:right w:val="none" w:sz="0" w:space="0" w:color="auto"/>
                  </w:divBdr>
                </w:div>
                <w:div w:id="1246844530">
                  <w:marLeft w:val="0"/>
                  <w:marRight w:val="0"/>
                  <w:marTop w:val="0"/>
                  <w:marBottom w:val="0"/>
                  <w:divBdr>
                    <w:top w:val="none" w:sz="0" w:space="0" w:color="auto"/>
                    <w:left w:val="none" w:sz="0" w:space="0" w:color="auto"/>
                    <w:bottom w:val="none" w:sz="0" w:space="0" w:color="auto"/>
                    <w:right w:val="none" w:sz="0" w:space="0" w:color="auto"/>
                  </w:divBdr>
                  <w:divsChild>
                    <w:div w:id="1430538250">
                      <w:marLeft w:val="-225"/>
                      <w:marRight w:val="-225"/>
                      <w:marTop w:val="0"/>
                      <w:marBottom w:val="0"/>
                      <w:divBdr>
                        <w:top w:val="none" w:sz="0" w:space="0" w:color="auto"/>
                        <w:left w:val="none" w:sz="0" w:space="0" w:color="auto"/>
                        <w:bottom w:val="none" w:sz="0" w:space="0" w:color="auto"/>
                        <w:right w:val="none" w:sz="0" w:space="0" w:color="auto"/>
                      </w:divBdr>
                      <w:divsChild>
                        <w:div w:id="980160768">
                          <w:marLeft w:val="0"/>
                          <w:marRight w:val="0"/>
                          <w:marTop w:val="0"/>
                          <w:marBottom w:val="0"/>
                          <w:divBdr>
                            <w:top w:val="none" w:sz="0" w:space="0" w:color="auto"/>
                            <w:left w:val="none" w:sz="0" w:space="0" w:color="auto"/>
                            <w:bottom w:val="none" w:sz="0" w:space="0" w:color="auto"/>
                            <w:right w:val="none" w:sz="0" w:space="0" w:color="auto"/>
                          </w:divBdr>
                          <w:divsChild>
                            <w:div w:id="2052148364">
                              <w:marLeft w:val="0"/>
                              <w:marRight w:val="0"/>
                              <w:marTop w:val="0"/>
                              <w:marBottom w:val="300"/>
                              <w:divBdr>
                                <w:top w:val="none" w:sz="0" w:space="0" w:color="auto"/>
                                <w:left w:val="none" w:sz="0" w:space="0" w:color="auto"/>
                                <w:bottom w:val="none" w:sz="0" w:space="0" w:color="auto"/>
                                <w:right w:val="none" w:sz="0" w:space="0" w:color="auto"/>
                              </w:divBdr>
                            </w:div>
                          </w:divsChild>
                        </w:div>
                        <w:div w:id="991251613">
                          <w:marLeft w:val="0"/>
                          <w:marRight w:val="0"/>
                          <w:marTop w:val="0"/>
                          <w:marBottom w:val="0"/>
                          <w:divBdr>
                            <w:top w:val="none" w:sz="0" w:space="0" w:color="auto"/>
                            <w:left w:val="none" w:sz="0" w:space="0" w:color="auto"/>
                            <w:bottom w:val="none" w:sz="0" w:space="0" w:color="auto"/>
                            <w:right w:val="none" w:sz="0" w:space="0" w:color="auto"/>
                          </w:divBdr>
                          <w:divsChild>
                            <w:div w:id="756637441">
                              <w:marLeft w:val="0"/>
                              <w:marRight w:val="0"/>
                              <w:marTop w:val="0"/>
                              <w:marBottom w:val="300"/>
                              <w:divBdr>
                                <w:top w:val="none" w:sz="0" w:space="0" w:color="auto"/>
                                <w:left w:val="none" w:sz="0" w:space="0" w:color="auto"/>
                                <w:bottom w:val="none" w:sz="0" w:space="0" w:color="auto"/>
                                <w:right w:val="none" w:sz="0" w:space="0" w:color="auto"/>
                              </w:divBdr>
                            </w:div>
                          </w:divsChild>
                        </w:div>
                        <w:div w:id="805700757">
                          <w:marLeft w:val="0"/>
                          <w:marRight w:val="0"/>
                          <w:marTop w:val="0"/>
                          <w:marBottom w:val="0"/>
                          <w:divBdr>
                            <w:top w:val="none" w:sz="0" w:space="0" w:color="auto"/>
                            <w:left w:val="none" w:sz="0" w:space="0" w:color="auto"/>
                            <w:bottom w:val="none" w:sz="0" w:space="0" w:color="auto"/>
                            <w:right w:val="none" w:sz="0" w:space="0" w:color="auto"/>
                          </w:divBdr>
                          <w:divsChild>
                            <w:div w:id="1179272008">
                              <w:marLeft w:val="0"/>
                              <w:marRight w:val="0"/>
                              <w:marTop w:val="0"/>
                              <w:marBottom w:val="300"/>
                              <w:divBdr>
                                <w:top w:val="none" w:sz="0" w:space="0" w:color="auto"/>
                                <w:left w:val="none" w:sz="0" w:space="0" w:color="auto"/>
                                <w:bottom w:val="none" w:sz="0" w:space="0" w:color="auto"/>
                                <w:right w:val="none" w:sz="0" w:space="0" w:color="auto"/>
                              </w:divBdr>
                            </w:div>
                          </w:divsChild>
                        </w:div>
                        <w:div w:id="2098790902">
                          <w:marLeft w:val="0"/>
                          <w:marRight w:val="0"/>
                          <w:marTop w:val="0"/>
                          <w:marBottom w:val="0"/>
                          <w:divBdr>
                            <w:top w:val="none" w:sz="0" w:space="0" w:color="auto"/>
                            <w:left w:val="none" w:sz="0" w:space="0" w:color="auto"/>
                            <w:bottom w:val="none" w:sz="0" w:space="0" w:color="auto"/>
                            <w:right w:val="none" w:sz="0" w:space="0" w:color="auto"/>
                          </w:divBdr>
                          <w:divsChild>
                            <w:div w:id="10986767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7736852">
                  <w:marLeft w:val="0"/>
                  <w:marRight w:val="0"/>
                  <w:marTop w:val="0"/>
                  <w:marBottom w:val="0"/>
                  <w:divBdr>
                    <w:top w:val="none" w:sz="0" w:space="0" w:color="auto"/>
                    <w:left w:val="none" w:sz="0" w:space="0" w:color="auto"/>
                    <w:bottom w:val="none" w:sz="0" w:space="0" w:color="auto"/>
                    <w:right w:val="none" w:sz="0" w:space="0" w:color="auto"/>
                  </w:divBdr>
                  <w:divsChild>
                    <w:div w:id="62415570">
                      <w:marLeft w:val="-225"/>
                      <w:marRight w:val="-225"/>
                      <w:marTop w:val="0"/>
                      <w:marBottom w:val="0"/>
                      <w:divBdr>
                        <w:top w:val="none" w:sz="0" w:space="0" w:color="auto"/>
                        <w:left w:val="none" w:sz="0" w:space="0" w:color="auto"/>
                        <w:bottom w:val="none" w:sz="0" w:space="0" w:color="auto"/>
                        <w:right w:val="none" w:sz="0" w:space="0" w:color="auto"/>
                      </w:divBdr>
                      <w:divsChild>
                        <w:div w:id="427043583">
                          <w:marLeft w:val="0"/>
                          <w:marRight w:val="0"/>
                          <w:marTop w:val="0"/>
                          <w:marBottom w:val="0"/>
                          <w:divBdr>
                            <w:top w:val="none" w:sz="0" w:space="0" w:color="auto"/>
                            <w:left w:val="none" w:sz="0" w:space="0" w:color="auto"/>
                            <w:bottom w:val="none" w:sz="0" w:space="0" w:color="auto"/>
                            <w:right w:val="none" w:sz="0" w:space="0" w:color="auto"/>
                          </w:divBdr>
                          <w:divsChild>
                            <w:div w:id="4984904">
                              <w:marLeft w:val="0"/>
                              <w:marRight w:val="0"/>
                              <w:marTop w:val="0"/>
                              <w:marBottom w:val="300"/>
                              <w:divBdr>
                                <w:top w:val="none" w:sz="0" w:space="0" w:color="auto"/>
                                <w:left w:val="none" w:sz="0" w:space="0" w:color="auto"/>
                                <w:bottom w:val="none" w:sz="0" w:space="0" w:color="auto"/>
                                <w:right w:val="none" w:sz="0" w:space="0" w:color="auto"/>
                              </w:divBdr>
                            </w:div>
                          </w:divsChild>
                        </w:div>
                        <w:div w:id="904990645">
                          <w:marLeft w:val="0"/>
                          <w:marRight w:val="0"/>
                          <w:marTop w:val="0"/>
                          <w:marBottom w:val="0"/>
                          <w:divBdr>
                            <w:top w:val="none" w:sz="0" w:space="0" w:color="auto"/>
                            <w:left w:val="none" w:sz="0" w:space="0" w:color="auto"/>
                            <w:bottom w:val="none" w:sz="0" w:space="0" w:color="auto"/>
                            <w:right w:val="none" w:sz="0" w:space="0" w:color="auto"/>
                          </w:divBdr>
                          <w:divsChild>
                            <w:div w:id="410548524">
                              <w:marLeft w:val="0"/>
                              <w:marRight w:val="0"/>
                              <w:marTop w:val="0"/>
                              <w:marBottom w:val="300"/>
                              <w:divBdr>
                                <w:top w:val="none" w:sz="0" w:space="0" w:color="auto"/>
                                <w:left w:val="none" w:sz="0" w:space="0" w:color="auto"/>
                                <w:bottom w:val="none" w:sz="0" w:space="0" w:color="auto"/>
                                <w:right w:val="none" w:sz="0" w:space="0" w:color="auto"/>
                              </w:divBdr>
                            </w:div>
                          </w:divsChild>
                        </w:div>
                        <w:div w:id="636031791">
                          <w:marLeft w:val="0"/>
                          <w:marRight w:val="0"/>
                          <w:marTop w:val="0"/>
                          <w:marBottom w:val="0"/>
                          <w:divBdr>
                            <w:top w:val="none" w:sz="0" w:space="0" w:color="auto"/>
                            <w:left w:val="none" w:sz="0" w:space="0" w:color="auto"/>
                            <w:bottom w:val="none" w:sz="0" w:space="0" w:color="auto"/>
                            <w:right w:val="none" w:sz="0" w:space="0" w:color="auto"/>
                          </w:divBdr>
                          <w:divsChild>
                            <w:div w:id="254019986">
                              <w:marLeft w:val="0"/>
                              <w:marRight w:val="0"/>
                              <w:marTop w:val="0"/>
                              <w:marBottom w:val="300"/>
                              <w:divBdr>
                                <w:top w:val="none" w:sz="0" w:space="0" w:color="auto"/>
                                <w:left w:val="none" w:sz="0" w:space="0" w:color="auto"/>
                                <w:bottom w:val="none" w:sz="0" w:space="0" w:color="auto"/>
                                <w:right w:val="none" w:sz="0" w:space="0" w:color="auto"/>
                              </w:divBdr>
                            </w:div>
                          </w:divsChild>
                        </w:div>
                        <w:div w:id="1536960618">
                          <w:marLeft w:val="0"/>
                          <w:marRight w:val="0"/>
                          <w:marTop w:val="0"/>
                          <w:marBottom w:val="0"/>
                          <w:divBdr>
                            <w:top w:val="none" w:sz="0" w:space="0" w:color="auto"/>
                            <w:left w:val="none" w:sz="0" w:space="0" w:color="auto"/>
                            <w:bottom w:val="none" w:sz="0" w:space="0" w:color="auto"/>
                            <w:right w:val="none" w:sz="0" w:space="0" w:color="auto"/>
                          </w:divBdr>
                          <w:divsChild>
                            <w:div w:id="18409293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08431019">
                  <w:marLeft w:val="0"/>
                  <w:marRight w:val="0"/>
                  <w:marTop w:val="0"/>
                  <w:marBottom w:val="0"/>
                  <w:divBdr>
                    <w:top w:val="none" w:sz="0" w:space="0" w:color="auto"/>
                    <w:left w:val="none" w:sz="0" w:space="0" w:color="auto"/>
                    <w:bottom w:val="none" w:sz="0" w:space="0" w:color="auto"/>
                    <w:right w:val="none" w:sz="0" w:space="0" w:color="auto"/>
                  </w:divBdr>
                  <w:divsChild>
                    <w:div w:id="1481265206">
                      <w:marLeft w:val="-225"/>
                      <w:marRight w:val="-225"/>
                      <w:marTop w:val="0"/>
                      <w:marBottom w:val="0"/>
                      <w:divBdr>
                        <w:top w:val="none" w:sz="0" w:space="0" w:color="auto"/>
                        <w:left w:val="none" w:sz="0" w:space="0" w:color="auto"/>
                        <w:bottom w:val="none" w:sz="0" w:space="0" w:color="auto"/>
                        <w:right w:val="none" w:sz="0" w:space="0" w:color="auto"/>
                      </w:divBdr>
                      <w:divsChild>
                        <w:div w:id="1330209929">
                          <w:marLeft w:val="0"/>
                          <w:marRight w:val="0"/>
                          <w:marTop w:val="0"/>
                          <w:marBottom w:val="0"/>
                          <w:divBdr>
                            <w:top w:val="none" w:sz="0" w:space="0" w:color="auto"/>
                            <w:left w:val="none" w:sz="0" w:space="0" w:color="auto"/>
                            <w:bottom w:val="none" w:sz="0" w:space="0" w:color="auto"/>
                            <w:right w:val="none" w:sz="0" w:space="0" w:color="auto"/>
                          </w:divBdr>
                          <w:divsChild>
                            <w:div w:id="714352111">
                              <w:marLeft w:val="0"/>
                              <w:marRight w:val="0"/>
                              <w:marTop w:val="0"/>
                              <w:marBottom w:val="300"/>
                              <w:divBdr>
                                <w:top w:val="none" w:sz="0" w:space="0" w:color="auto"/>
                                <w:left w:val="none" w:sz="0" w:space="0" w:color="auto"/>
                                <w:bottom w:val="none" w:sz="0" w:space="0" w:color="auto"/>
                                <w:right w:val="none" w:sz="0" w:space="0" w:color="auto"/>
                              </w:divBdr>
                            </w:div>
                          </w:divsChild>
                        </w:div>
                        <w:div w:id="710884944">
                          <w:marLeft w:val="0"/>
                          <w:marRight w:val="0"/>
                          <w:marTop w:val="0"/>
                          <w:marBottom w:val="0"/>
                          <w:divBdr>
                            <w:top w:val="none" w:sz="0" w:space="0" w:color="auto"/>
                            <w:left w:val="none" w:sz="0" w:space="0" w:color="auto"/>
                            <w:bottom w:val="none" w:sz="0" w:space="0" w:color="auto"/>
                            <w:right w:val="none" w:sz="0" w:space="0" w:color="auto"/>
                          </w:divBdr>
                          <w:divsChild>
                            <w:div w:id="98569041">
                              <w:marLeft w:val="0"/>
                              <w:marRight w:val="0"/>
                              <w:marTop w:val="0"/>
                              <w:marBottom w:val="300"/>
                              <w:divBdr>
                                <w:top w:val="none" w:sz="0" w:space="0" w:color="auto"/>
                                <w:left w:val="none" w:sz="0" w:space="0" w:color="auto"/>
                                <w:bottom w:val="none" w:sz="0" w:space="0" w:color="auto"/>
                                <w:right w:val="none" w:sz="0" w:space="0" w:color="auto"/>
                              </w:divBdr>
                            </w:div>
                          </w:divsChild>
                        </w:div>
                        <w:div w:id="914165375">
                          <w:marLeft w:val="0"/>
                          <w:marRight w:val="0"/>
                          <w:marTop w:val="0"/>
                          <w:marBottom w:val="0"/>
                          <w:divBdr>
                            <w:top w:val="none" w:sz="0" w:space="0" w:color="auto"/>
                            <w:left w:val="none" w:sz="0" w:space="0" w:color="auto"/>
                            <w:bottom w:val="none" w:sz="0" w:space="0" w:color="auto"/>
                            <w:right w:val="none" w:sz="0" w:space="0" w:color="auto"/>
                          </w:divBdr>
                          <w:divsChild>
                            <w:div w:id="538981885">
                              <w:marLeft w:val="0"/>
                              <w:marRight w:val="0"/>
                              <w:marTop w:val="0"/>
                              <w:marBottom w:val="300"/>
                              <w:divBdr>
                                <w:top w:val="none" w:sz="0" w:space="0" w:color="auto"/>
                                <w:left w:val="none" w:sz="0" w:space="0" w:color="auto"/>
                                <w:bottom w:val="none" w:sz="0" w:space="0" w:color="auto"/>
                                <w:right w:val="none" w:sz="0" w:space="0" w:color="auto"/>
                              </w:divBdr>
                            </w:div>
                          </w:divsChild>
                        </w:div>
                        <w:div w:id="1023484556">
                          <w:marLeft w:val="0"/>
                          <w:marRight w:val="0"/>
                          <w:marTop w:val="0"/>
                          <w:marBottom w:val="0"/>
                          <w:divBdr>
                            <w:top w:val="none" w:sz="0" w:space="0" w:color="auto"/>
                            <w:left w:val="none" w:sz="0" w:space="0" w:color="auto"/>
                            <w:bottom w:val="none" w:sz="0" w:space="0" w:color="auto"/>
                            <w:right w:val="none" w:sz="0" w:space="0" w:color="auto"/>
                          </w:divBdr>
                          <w:divsChild>
                            <w:div w:id="8686813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7688928">
                  <w:marLeft w:val="0"/>
                  <w:marRight w:val="0"/>
                  <w:marTop w:val="0"/>
                  <w:marBottom w:val="0"/>
                  <w:divBdr>
                    <w:top w:val="none" w:sz="0" w:space="0" w:color="auto"/>
                    <w:left w:val="none" w:sz="0" w:space="0" w:color="auto"/>
                    <w:bottom w:val="none" w:sz="0" w:space="0" w:color="auto"/>
                    <w:right w:val="none" w:sz="0" w:space="0" w:color="auto"/>
                  </w:divBdr>
                  <w:divsChild>
                    <w:div w:id="2007051530">
                      <w:marLeft w:val="-225"/>
                      <w:marRight w:val="-225"/>
                      <w:marTop w:val="0"/>
                      <w:marBottom w:val="0"/>
                      <w:divBdr>
                        <w:top w:val="none" w:sz="0" w:space="0" w:color="auto"/>
                        <w:left w:val="none" w:sz="0" w:space="0" w:color="auto"/>
                        <w:bottom w:val="none" w:sz="0" w:space="0" w:color="auto"/>
                        <w:right w:val="none" w:sz="0" w:space="0" w:color="auto"/>
                      </w:divBdr>
                      <w:divsChild>
                        <w:div w:id="327951932">
                          <w:marLeft w:val="0"/>
                          <w:marRight w:val="0"/>
                          <w:marTop w:val="0"/>
                          <w:marBottom w:val="0"/>
                          <w:divBdr>
                            <w:top w:val="none" w:sz="0" w:space="0" w:color="auto"/>
                            <w:left w:val="none" w:sz="0" w:space="0" w:color="auto"/>
                            <w:bottom w:val="none" w:sz="0" w:space="0" w:color="auto"/>
                            <w:right w:val="none" w:sz="0" w:space="0" w:color="auto"/>
                          </w:divBdr>
                          <w:divsChild>
                            <w:div w:id="1281566883">
                              <w:marLeft w:val="0"/>
                              <w:marRight w:val="0"/>
                              <w:marTop w:val="0"/>
                              <w:marBottom w:val="300"/>
                              <w:divBdr>
                                <w:top w:val="none" w:sz="0" w:space="0" w:color="auto"/>
                                <w:left w:val="none" w:sz="0" w:space="0" w:color="auto"/>
                                <w:bottom w:val="none" w:sz="0" w:space="0" w:color="auto"/>
                                <w:right w:val="none" w:sz="0" w:space="0" w:color="auto"/>
                              </w:divBdr>
                            </w:div>
                          </w:divsChild>
                        </w:div>
                        <w:div w:id="1504467022">
                          <w:marLeft w:val="0"/>
                          <w:marRight w:val="0"/>
                          <w:marTop w:val="0"/>
                          <w:marBottom w:val="0"/>
                          <w:divBdr>
                            <w:top w:val="none" w:sz="0" w:space="0" w:color="auto"/>
                            <w:left w:val="none" w:sz="0" w:space="0" w:color="auto"/>
                            <w:bottom w:val="none" w:sz="0" w:space="0" w:color="auto"/>
                            <w:right w:val="none" w:sz="0" w:space="0" w:color="auto"/>
                          </w:divBdr>
                          <w:divsChild>
                            <w:div w:id="1833325513">
                              <w:marLeft w:val="0"/>
                              <w:marRight w:val="0"/>
                              <w:marTop w:val="0"/>
                              <w:marBottom w:val="300"/>
                              <w:divBdr>
                                <w:top w:val="none" w:sz="0" w:space="0" w:color="auto"/>
                                <w:left w:val="none" w:sz="0" w:space="0" w:color="auto"/>
                                <w:bottom w:val="none" w:sz="0" w:space="0" w:color="auto"/>
                                <w:right w:val="none" w:sz="0" w:space="0" w:color="auto"/>
                              </w:divBdr>
                            </w:div>
                          </w:divsChild>
                        </w:div>
                        <w:div w:id="1684278050">
                          <w:marLeft w:val="0"/>
                          <w:marRight w:val="0"/>
                          <w:marTop w:val="0"/>
                          <w:marBottom w:val="0"/>
                          <w:divBdr>
                            <w:top w:val="none" w:sz="0" w:space="0" w:color="auto"/>
                            <w:left w:val="none" w:sz="0" w:space="0" w:color="auto"/>
                            <w:bottom w:val="none" w:sz="0" w:space="0" w:color="auto"/>
                            <w:right w:val="none" w:sz="0" w:space="0" w:color="auto"/>
                          </w:divBdr>
                          <w:divsChild>
                            <w:div w:id="1535076555">
                              <w:marLeft w:val="0"/>
                              <w:marRight w:val="0"/>
                              <w:marTop w:val="0"/>
                              <w:marBottom w:val="300"/>
                              <w:divBdr>
                                <w:top w:val="none" w:sz="0" w:space="0" w:color="auto"/>
                                <w:left w:val="none" w:sz="0" w:space="0" w:color="auto"/>
                                <w:bottom w:val="none" w:sz="0" w:space="0" w:color="auto"/>
                                <w:right w:val="none" w:sz="0" w:space="0" w:color="auto"/>
                              </w:divBdr>
                            </w:div>
                          </w:divsChild>
                        </w:div>
                        <w:div w:id="778718723">
                          <w:marLeft w:val="0"/>
                          <w:marRight w:val="0"/>
                          <w:marTop w:val="0"/>
                          <w:marBottom w:val="0"/>
                          <w:divBdr>
                            <w:top w:val="none" w:sz="0" w:space="0" w:color="auto"/>
                            <w:left w:val="none" w:sz="0" w:space="0" w:color="auto"/>
                            <w:bottom w:val="none" w:sz="0" w:space="0" w:color="auto"/>
                            <w:right w:val="none" w:sz="0" w:space="0" w:color="auto"/>
                          </w:divBdr>
                          <w:divsChild>
                            <w:div w:id="769739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68523947">
                  <w:marLeft w:val="0"/>
                  <w:marRight w:val="0"/>
                  <w:marTop w:val="0"/>
                  <w:marBottom w:val="0"/>
                  <w:divBdr>
                    <w:top w:val="none" w:sz="0" w:space="0" w:color="auto"/>
                    <w:left w:val="none" w:sz="0" w:space="0" w:color="auto"/>
                    <w:bottom w:val="none" w:sz="0" w:space="0" w:color="auto"/>
                    <w:right w:val="none" w:sz="0" w:space="0" w:color="auto"/>
                  </w:divBdr>
                  <w:divsChild>
                    <w:div w:id="621112737">
                      <w:marLeft w:val="-225"/>
                      <w:marRight w:val="-225"/>
                      <w:marTop w:val="0"/>
                      <w:marBottom w:val="0"/>
                      <w:divBdr>
                        <w:top w:val="none" w:sz="0" w:space="0" w:color="auto"/>
                        <w:left w:val="none" w:sz="0" w:space="0" w:color="auto"/>
                        <w:bottom w:val="none" w:sz="0" w:space="0" w:color="auto"/>
                        <w:right w:val="none" w:sz="0" w:space="0" w:color="auto"/>
                      </w:divBdr>
                      <w:divsChild>
                        <w:div w:id="1157767426">
                          <w:marLeft w:val="0"/>
                          <w:marRight w:val="0"/>
                          <w:marTop w:val="0"/>
                          <w:marBottom w:val="0"/>
                          <w:divBdr>
                            <w:top w:val="none" w:sz="0" w:space="0" w:color="auto"/>
                            <w:left w:val="none" w:sz="0" w:space="0" w:color="auto"/>
                            <w:bottom w:val="none" w:sz="0" w:space="0" w:color="auto"/>
                            <w:right w:val="none" w:sz="0" w:space="0" w:color="auto"/>
                          </w:divBdr>
                          <w:divsChild>
                            <w:div w:id="349717490">
                              <w:marLeft w:val="0"/>
                              <w:marRight w:val="0"/>
                              <w:marTop w:val="0"/>
                              <w:marBottom w:val="300"/>
                              <w:divBdr>
                                <w:top w:val="none" w:sz="0" w:space="0" w:color="auto"/>
                                <w:left w:val="none" w:sz="0" w:space="0" w:color="auto"/>
                                <w:bottom w:val="none" w:sz="0" w:space="0" w:color="auto"/>
                                <w:right w:val="none" w:sz="0" w:space="0" w:color="auto"/>
                              </w:divBdr>
                            </w:div>
                          </w:divsChild>
                        </w:div>
                        <w:div w:id="1784349164">
                          <w:marLeft w:val="0"/>
                          <w:marRight w:val="0"/>
                          <w:marTop w:val="0"/>
                          <w:marBottom w:val="0"/>
                          <w:divBdr>
                            <w:top w:val="none" w:sz="0" w:space="0" w:color="auto"/>
                            <w:left w:val="none" w:sz="0" w:space="0" w:color="auto"/>
                            <w:bottom w:val="none" w:sz="0" w:space="0" w:color="auto"/>
                            <w:right w:val="none" w:sz="0" w:space="0" w:color="auto"/>
                          </w:divBdr>
                          <w:divsChild>
                            <w:div w:id="1365642717">
                              <w:marLeft w:val="0"/>
                              <w:marRight w:val="0"/>
                              <w:marTop w:val="0"/>
                              <w:marBottom w:val="300"/>
                              <w:divBdr>
                                <w:top w:val="none" w:sz="0" w:space="0" w:color="auto"/>
                                <w:left w:val="none" w:sz="0" w:space="0" w:color="auto"/>
                                <w:bottom w:val="none" w:sz="0" w:space="0" w:color="auto"/>
                                <w:right w:val="none" w:sz="0" w:space="0" w:color="auto"/>
                              </w:divBdr>
                            </w:div>
                          </w:divsChild>
                        </w:div>
                        <w:div w:id="1842623666">
                          <w:marLeft w:val="0"/>
                          <w:marRight w:val="0"/>
                          <w:marTop w:val="0"/>
                          <w:marBottom w:val="0"/>
                          <w:divBdr>
                            <w:top w:val="none" w:sz="0" w:space="0" w:color="auto"/>
                            <w:left w:val="none" w:sz="0" w:space="0" w:color="auto"/>
                            <w:bottom w:val="none" w:sz="0" w:space="0" w:color="auto"/>
                            <w:right w:val="none" w:sz="0" w:space="0" w:color="auto"/>
                          </w:divBdr>
                          <w:divsChild>
                            <w:div w:id="1349329805">
                              <w:marLeft w:val="0"/>
                              <w:marRight w:val="0"/>
                              <w:marTop w:val="0"/>
                              <w:marBottom w:val="300"/>
                              <w:divBdr>
                                <w:top w:val="none" w:sz="0" w:space="0" w:color="auto"/>
                                <w:left w:val="none" w:sz="0" w:space="0" w:color="auto"/>
                                <w:bottom w:val="none" w:sz="0" w:space="0" w:color="auto"/>
                                <w:right w:val="none" w:sz="0" w:space="0" w:color="auto"/>
                              </w:divBdr>
                            </w:div>
                          </w:divsChild>
                        </w:div>
                        <w:div w:id="427778900">
                          <w:marLeft w:val="0"/>
                          <w:marRight w:val="0"/>
                          <w:marTop w:val="0"/>
                          <w:marBottom w:val="0"/>
                          <w:divBdr>
                            <w:top w:val="none" w:sz="0" w:space="0" w:color="auto"/>
                            <w:left w:val="none" w:sz="0" w:space="0" w:color="auto"/>
                            <w:bottom w:val="none" w:sz="0" w:space="0" w:color="auto"/>
                            <w:right w:val="none" w:sz="0" w:space="0" w:color="auto"/>
                          </w:divBdr>
                          <w:divsChild>
                            <w:div w:id="793013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40445536">
                  <w:marLeft w:val="0"/>
                  <w:marRight w:val="0"/>
                  <w:marTop w:val="0"/>
                  <w:marBottom w:val="0"/>
                  <w:divBdr>
                    <w:top w:val="none" w:sz="0" w:space="0" w:color="auto"/>
                    <w:left w:val="none" w:sz="0" w:space="0" w:color="auto"/>
                    <w:bottom w:val="none" w:sz="0" w:space="0" w:color="auto"/>
                    <w:right w:val="none" w:sz="0" w:space="0" w:color="auto"/>
                  </w:divBdr>
                  <w:divsChild>
                    <w:div w:id="1300112704">
                      <w:marLeft w:val="-225"/>
                      <w:marRight w:val="-225"/>
                      <w:marTop w:val="0"/>
                      <w:marBottom w:val="0"/>
                      <w:divBdr>
                        <w:top w:val="none" w:sz="0" w:space="0" w:color="auto"/>
                        <w:left w:val="none" w:sz="0" w:space="0" w:color="auto"/>
                        <w:bottom w:val="none" w:sz="0" w:space="0" w:color="auto"/>
                        <w:right w:val="none" w:sz="0" w:space="0" w:color="auto"/>
                      </w:divBdr>
                      <w:divsChild>
                        <w:div w:id="1150555234">
                          <w:marLeft w:val="0"/>
                          <w:marRight w:val="0"/>
                          <w:marTop w:val="0"/>
                          <w:marBottom w:val="0"/>
                          <w:divBdr>
                            <w:top w:val="none" w:sz="0" w:space="0" w:color="auto"/>
                            <w:left w:val="none" w:sz="0" w:space="0" w:color="auto"/>
                            <w:bottom w:val="none" w:sz="0" w:space="0" w:color="auto"/>
                            <w:right w:val="none" w:sz="0" w:space="0" w:color="auto"/>
                          </w:divBdr>
                          <w:divsChild>
                            <w:div w:id="471943685">
                              <w:marLeft w:val="0"/>
                              <w:marRight w:val="0"/>
                              <w:marTop w:val="0"/>
                              <w:marBottom w:val="300"/>
                              <w:divBdr>
                                <w:top w:val="none" w:sz="0" w:space="0" w:color="auto"/>
                                <w:left w:val="none" w:sz="0" w:space="0" w:color="auto"/>
                                <w:bottom w:val="none" w:sz="0" w:space="0" w:color="auto"/>
                                <w:right w:val="none" w:sz="0" w:space="0" w:color="auto"/>
                              </w:divBdr>
                            </w:div>
                          </w:divsChild>
                        </w:div>
                        <w:div w:id="1635480212">
                          <w:marLeft w:val="0"/>
                          <w:marRight w:val="0"/>
                          <w:marTop w:val="0"/>
                          <w:marBottom w:val="0"/>
                          <w:divBdr>
                            <w:top w:val="none" w:sz="0" w:space="0" w:color="auto"/>
                            <w:left w:val="none" w:sz="0" w:space="0" w:color="auto"/>
                            <w:bottom w:val="none" w:sz="0" w:space="0" w:color="auto"/>
                            <w:right w:val="none" w:sz="0" w:space="0" w:color="auto"/>
                          </w:divBdr>
                          <w:divsChild>
                            <w:div w:id="1951014306">
                              <w:marLeft w:val="0"/>
                              <w:marRight w:val="0"/>
                              <w:marTop w:val="0"/>
                              <w:marBottom w:val="300"/>
                              <w:divBdr>
                                <w:top w:val="none" w:sz="0" w:space="0" w:color="auto"/>
                                <w:left w:val="none" w:sz="0" w:space="0" w:color="auto"/>
                                <w:bottom w:val="none" w:sz="0" w:space="0" w:color="auto"/>
                                <w:right w:val="none" w:sz="0" w:space="0" w:color="auto"/>
                              </w:divBdr>
                            </w:div>
                          </w:divsChild>
                        </w:div>
                        <w:div w:id="695542993">
                          <w:marLeft w:val="0"/>
                          <w:marRight w:val="0"/>
                          <w:marTop w:val="0"/>
                          <w:marBottom w:val="0"/>
                          <w:divBdr>
                            <w:top w:val="none" w:sz="0" w:space="0" w:color="auto"/>
                            <w:left w:val="none" w:sz="0" w:space="0" w:color="auto"/>
                            <w:bottom w:val="none" w:sz="0" w:space="0" w:color="auto"/>
                            <w:right w:val="none" w:sz="0" w:space="0" w:color="auto"/>
                          </w:divBdr>
                          <w:divsChild>
                            <w:div w:id="846750821">
                              <w:marLeft w:val="0"/>
                              <w:marRight w:val="0"/>
                              <w:marTop w:val="0"/>
                              <w:marBottom w:val="300"/>
                              <w:divBdr>
                                <w:top w:val="none" w:sz="0" w:space="0" w:color="auto"/>
                                <w:left w:val="none" w:sz="0" w:space="0" w:color="auto"/>
                                <w:bottom w:val="none" w:sz="0" w:space="0" w:color="auto"/>
                                <w:right w:val="none" w:sz="0" w:space="0" w:color="auto"/>
                              </w:divBdr>
                            </w:div>
                          </w:divsChild>
                        </w:div>
                        <w:div w:id="1611814059">
                          <w:marLeft w:val="0"/>
                          <w:marRight w:val="0"/>
                          <w:marTop w:val="0"/>
                          <w:marBottom w:val="0"/>
                          <w:divBdr>
                            <w:top w:val="none" w:sz="0" w:space="0" w:color="auto"/>
                            <w:left w:val="none" w:sz="0" w:space="0" w:color="auto"/>
                            <w:bottom w:val="none" w:sz="0" w:space="0" w:color="auto"/>
                            <w:right w:val="none" w:sz="0" w:space="0" w:color="auto"/>
                          </w:divBdr>
                          <w:divsChild>
                            <w:div w:id="21308537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87960548">
                  <w:marLeft w:val="0"/>
                  <w:marRight w:val="0"/>
                  <w:marTop w:val="0"/>
                  <w:marBottom w:val="0"/>
                  <w:divBdr>
                    <w:top w:val="none" w:sz="0" w:space="0" w:color="auto"/>
                    <w:left w:val="none" w:sz="0" w:space="0" w:color="auto"/>
                    <w:bottom w:val="none" w:sz="0" w:space="0" w:color="auto"/>
                    <w:right w:val="none" w:sz="0" w:space="0" w:color="auto"/>
                  </w:divBdr>
                  <w:divsChild>
                    <w:div w:id="2081170600">
                      <w:marLeft w:val="-225"/>
                      <w:marRight w:val="-225"/>
                      <w:marTop w:val="0"/>
                      <w:marBottom w:val="0"/>
                      <w:divBdr>
                        <w:top w:val="none" w:sz="0" w:space="0" w:color="auto"/>
                        <w:left w:val="none" w:sz="0" w:space="0" w:color="auto"/>
                        <w:bottom w:val="none" w:sz="0" w:space="0" w:color="auto"/>
                        <w:right w:val="none" w:sz="0" w:space="0" w:color="auto"/>
                      </w:divBdr>
                      <w:divsChild>
                        <w:div w:id="1992324597">
                          <w:marLeft w:val="0"/>
                          <w:marRight w:val="0"/>
                          <w:marTop w:val="0"/>
                          <w:marBottom w:val="0"/>
                          <w:divBdr>
                            <w:top w:val="none" w:sz="0" w:space="0" w:color="auto"/>
                            <w:left w:val="none" w:sz="0" w:space="0" w:color="auto"/>
                            <w:bottom w:val="none" w:sz="0" w:space="0" w:color="auto"/>
                            <w:right w:val="none" w:sz="0" w:space="0" w:color="auto"/>
                          </w:divBdr>
                          <w:divsChild>
                            <w:div w:id="1859419638">
                              <w:marLeft w:val="0"/>
                              <w:marRight w:val="0"/>
                              <w:marTop w:val="0"/>
                              <w:marBottom w:val="300"/>
                              <w:divBdr>
                                <w:top w:val="none" w:sz="0" w:space="0" w:color="auto"/>
                                <w:left w:val="none" w:sz="0" w:space="0" w:color="auto"/>
                                <w:bottom w:val="none" w:sz="0" w:space="0" w:color="auto"/>
                                <w:right w:val="none" w:sz="0" w:space="0" w:color="auto"/>
                              </w:divBdr>
                            </w:div>
                          </w:divsChild>
                        </w:div>
                        <w:div w:id="1407416079">
                          <w:marLeft w:val="0"/>
                          <w:marRight w:val="0"/>
                          <w:marTop w:val="0"/>
                          <w:marBottom w:val="0"/>
                          <w:divBdr>
                            <w:top w:val="none" w:sz="0" w:space="0" w:color="auto"/>
                            <w:left w:val="none" w:sz="0" w:space="0" w:color="auto"/>
                            <w:bottom w:val="none" w:sz="0" w:space="0" w:color="auto"/>
                            <w:right w:val="none" w:sz="0" w:space="0" w:color="auto"/>
                          </w:divBdr>
                          <w:divsChild>
                            <w:div w:id="1374816689">
                              <w:marLeft w:val="0"/>
                              <w:marRight w:val="0"/>
                              <w:marTop w:val="0"/>
                              <w:marBottom w:val="300"/>
                              <w:divBdr>
                                <w:top w:val="none" w:sz="0" w:space="0" w:color="auto"/>
                                <w:left w:val="none" w:sz="0" w:space="0" w:color="auto"/>
                                <w:bottom w:val="none" w:sz="0" w:space="0" w:color="auto"/>
                                <w:right w:val="none" w:sz="0" w:space="0" w:color="auto"/>
                              </w:divBdr>
                            </w:div>
                          </w:divsChild>
                        </w:div>
                        <w:div w:id="575669002">
                          <w:marLeft w:val="0"/>
                          <w:marRight w:val="0"/>
                          <w:marTop w:val="0"/>
                          <w:marBottom w:val="0"/>
                          <w:divBdr>
                            <w:top w:val="none" w:sz="0" w:space="0" w:color="auto"/>
                            <w:left w:val="none" w:sz="0" w:space="0" w:color="auto"/>
                            <w:bottom w:val="none" w:sz="0" w:space="0" w:color="auto"/>
                            <w:right w:val="none" w:sz="0" w:space="0" w:color="auto"/>
                          </w:divBdr>
                          <w:divsChild>
                            <w:div w:id="897206778">
                              <w:marLeft w:val="0"/>
                              <w:marRight w:val="0"/>
                              <w:marTop w:val="0"/>
                              <w:marBottom w:val="300"/>
                              <w:divBdr>
                                <w:top w:val="none" w:sz="0" w:space="0" w:color="auto"/>
                                <w:left w:val="none" w:sz="0" w:space="0" w:color="auto"/>
                                <w:bottom w:val="none" w:sz="0" w:space="0" w:color="auto"/>
                                <w:right w:val="none" w:sz="0" w:space="0" w:color="auto"/>
                              </w:divBdr>
                            </w:div>
                          </w:divsChild>
                        </w:div>
                        <w:div w:id="1773672176">
                          <w:marLeft w:val="0"/>
                          <w:marRight w:val="0"/>
                          <w:marTop w:val="0"/>
                          <w:marBottom w:val="0"/>
                          <w:divBdr>
                            <w:top w:val="none" w:sz="0" w:space="0" w:color="auto"/>
                            <w:left w:val="none" w:sz="0" w:space="0" w:color="auto"/>
                            <w:bottom w:val="none" w:sz="0" w:space="0" w:color="auto"/>
                            <w:right w:val="none" w:sz="0" w:space="0" w:color="auto"/>
                          </w:divBdr>
                          <w:divsChild>
                            <w:div w:id="5349719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72072838">
          <w:marLeft w:val="0"/>
          <w:marRight w:val="0"/>
          <w:marTop w:val="0"/>
          <w:marBottom w:val="0"/>
          <w:divBdr>
            <w:top w:val="none" w:sz="0" w:space="0" w:color="auto"/>
            <w:left w:val="none" w:sz="0" w:space="0" w:color="auto"/>
            <w:bottom w:val="none" w:sz="0" w:space="0" w:color="auto"/>
            <w:right w:val="none" w:sz="0" w:space="0" w:color="auto"/>
          </w:divBdr>
          <w:divsChild>
            <w:div w:id="1869679340">
              <w:marLeft w:val="0"/>
              <w:marRight w:val="0"/>
              <w:marTop w:val="0"/>
              <w:marBottom w:val="0"/>
              <w:divBdr>
                <w:top w:val="none" w:sz="0" w:space="0" w:color="auto"/>
                <w:left w:val="none" w:sz="0" w:space="0" w:color="auto"/>
                <w:bottom w:val="none" w:sz="0" w:space="0" w:color="auto"/>
                <w:right w:val="none" w:sz="0" w:space="0" w:color="auto"/>
              </w:divBdr>
              <w:divsChild>
                <w:div w:id="762724089">
                  <w:marLeft w:val="0"/>
                  <w:marRight w:val="0"/>
                  <w:marTop w:val="0"/>
                  <w:marBottom w:val="450"/>
                  <w:divBdr>
                    <w:top w:val="none" w:sz="0" w:space="0" w:color="auto"/>
                    <w:left w:val="none" w:sz="0" w:space="0" w:color="auto"/>
                    <w:bottom w:val="none" w:sz="0" w:space="0" w:color="auto"/>
                    <w:right w:val="none" w:sz="0" w:space="0" w:color="auto"/>
                  </w:divBdr>
                </w:div>
                <w:div w:id="1360399866">
                  <w:marLeft w:val="0"/>
                  <w:marRight w:val="0"/>
                  <w:marTop w:val="0"/>
                  <w:marBottom w:val="0"/>
                  <w:divBdr>
                    <w:top w:val="none" w:sz="0" w:space="0" w:color="auto"/>
                    <w:left w:val="none" w:sz="0" w:space="0" w:color="auto"/>
                    <w:bottom w:val="none" w:sz="0" w:space="0" w:color="auto"/>
                    <w:right w:val="none" w:sz="0" w:space="0" w:color="auto"/>
                  </w:divBdr>
                  <w:divsChild>
                    <w:div w:id="1584299542">
                      <w:marLeft w:val="-225"/>
                      <w:marRight w:val="-225"/>
                      <w:marTop w:val="0"/>
                      <w:marBottom w:val="0"/>
                      <w:divBdr>
                        <w:top w:val="none" w:sz="0" w:space="0" w:color="auto"/>
                        <w:left w:val="none" w:sz="0" w:space="0" w:color="auto"/>
                        <w:bottom w:val="none" w:sz="0" w:space="0" w:color="auto"/>
                        <w:right w:val="none" w:sz="0" w:space="0" w:color="auto"/>
                      </w:divBdr>
                      <w:divsChild>
                        <w:div w:id="1456025783">
                          <w:marLeft w:val="0"/>
                          <w:marRight w:val="0"/>
                          <w:marTop w:val="0"/>
                          <w:marBottom w:val="0"/>
                          <w:divBdr>
                            <w:top w:val="none" w:sz="0" w:space="0" w:color="auto"/>
                            <w:left w:val="none" w:sz="0" w:space="0" w:color="auto"/>
                            <w:bottom w:val="none" w:sz="0" w:space="0" w:color="auto"/>
                            <w:right w:val="none" w:sz="0" w:space="0" w:color="auto"/>
                          </w:divBdr>
                          <w:divsChild>
                            <w:div w:id="1917788888">
                              <w:marLeft w:val="0"/>
                              <w:marRight w:val="0"/>
                              <w:marTop w:val="0"/>
                              <w:marBottom w:val="300"/>
                              <w:divBdr>
                                <w:top w:val="none" w:sz="0" w:space="0" w:color="auto"/>
                                <w:left w:val="none" w:sz="0" w:space="0" w:color="auto"/>
                                <w:bottom w:val="none" w:sz="0" w:space="0" w:color="auto"/>
                                <w:right w:val="none" w:sz="0" w:space="0" w:color="auto"/>
                              </w:divBdr>
                            </w:div>
                          </w:divsChild>
                        </w:div>
                        <w:div w:id="1670329683">
                          <w:marLeft w:val="0"/>
                          <w:marRight w:val="0"/>
                          <w:marTop w:val="0"/>
                          <w:marBottom w:val="0"/>
                          <w:divBdr>
                            <w:top w:val="none" w:sz="0" w:space="0" w:color="auto"/>
                            <w:left w:val="none" w:sz="0" w:space="0" w:color="auto"/>
                            <w:bottom w:val="none" w:sz="0" w:space="0" w:color="auto"/>
                            <w:right w:val="none" w:sz="0" w:space="0" w:color="auto"/>
                          </w:divBdr>
                          <w:divsChild>
                            <w:div w:id="2090495703">
                              <w:marLeft w:val="0"/>
                              <w:marRight w:val="0"/>
                              <w:marTop w:val="0"/>
                              <w:marBottom w:val="300"/>
                              <w:divBdr>
                                <w:top w:val="none" w:sz="0" w:space="0" w:color="auto"/>
                                <w:left w:val="none" w:sz="0" w:space="0" w:color="auto"/>
                                <w:bottom w:val="none" w:sz="0" w:space="0" w:color="auto"/>
                                <w:right w:val="none" w:sz="0" w:space="0" w:color="auto"/>
                              </w:divBdr>
                            </w:div>
                          </w:divsChild>
                        </w:div>
                        <w:div w:id="1042629463">
                          <w:marLeft w:val="0"/>
                          <w:marRight w:val="0"/>
                          <w:marTop w:val="0"/>
                          <w:marBottom w:val="0"/>
                          <w:divBdr>
                            <w:top w:val="none" w:sz="0" w:space="0" w:color="auto"/>
                            <w:left w:val="none" w:sz="0" w:space="0" w:color="auto"/>
                            <w:bottom w:val="none" w:sz="0" w:space="0" w:color="auto"/>
                            <w:right w:val="none" w:sz="0" w:space="0" w:color="auto"/>
                          </w:divBdr>
                          <w:divsChild>
                            <w:div w:id="1092966534">
                              <w:marLeft w:val="0"/>
                              <w:marRight w:val="0"/>
                              <w:marTop w:val="0"/>
                              <w:marBottom w:val="300"/>
                              <w:divBdr>
                                <w:top w:val="none" w:sz="0" w:space="0" w:color="auto"/>
                                <w:left w:val="none" w:sz="0" w:space="0" w:color="auto"/>
                                <w:bottom w:val="none" w:sz="0" w:space="0" w:color="auto"/>
                                <w:right w:val="none" w:sz="0" w:space="0" w:color="auto"/>
                              </w:divBdr>
                            </w:div>
                          </w:divsChild>
                        </w:div>
                        <w:div w:id="1625841746">
                          <w:marLeft w:val="0"/>
                          <w:marRight w:val="0"/>
                          <w:marTop w:val="0"/>
                          <w:marBottom w:val="0"/>
                          <w:divBdr>
                            <w:top w:val="none" w:sz="0" w:space="0" w:color="auto"/>
                            <w:left w:val="none" w:sz="0" w:space="0" w:color="auto"/>
                            <w:bottom w:val="none" w:sz="0" w:space="0" w:color="auto"/>
                            <w:right w:val="none" w:sz="0" w:space="0" w:color="auto"/>
                          </w:divBdr>
                          <w:divsChild>
                            <w:div w:id="550534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58419726">
                  <w:marLeft w:val="0"/>
                  <w:marRight w:val="0"/>
                  <w:marTop w:val="0"/>
                  <w:marBottom w:val="0"/>
                  <w:divBdr>
                    <w:top w:val="none" w:sz="0" w:space="0" w:color="auto"/>
                    <w:left w:val="none" w:sz="0" w:space="0" w:color="auto"/>
                    <w:bottom w:val="none" w:sz="0" w:space="0" w:color="auto"/>
                    <w:right w:val="none" w:sz="0" w:space="0" w:color="auto"/>
                  </w:divBdr>
                  <w:divsChild>
                    <w:div w:id="527179364">
                      <w:marLeft w:val="-225"/>
                      <w:marRight w:val="-225"/>
                      <w:marTop w:val="0"/>
                      <w:marBottom w:val="0"/>
                      <w:divBdr>
                        <w:top w:val="none" w:sz="0" w:space="0" w:color="auto"/>
                        <w:left w:val="none" w:sz="0" w:space="0" w:color="auto"/>
                        <w:bottom w:val="none" w:sz="0" w:space="0" w:color="auto"/>
                        <w:right w:val="none" w:sz="0" w:space="0" w:color="auto"/>
                      </w:divBdr>
                      <w:divsChild>
                        <w:div w:id="1370759553">
                          <w:marLeft w:val="0"/>
                          <w:marRight w:val="0"/>
                          <w:marTop w:val="0"/>
                          <w:marBottom w:val="0"/>
                          <w:divBdr>
                            <w:top w:val="none" w:sz="0" w:space="0" w:color="auto"/>
                            <w:left w:val="none" w:sz="0" w:space="0" w:color="auto"/>
                            <w:bottom w:val="none" w:sz="0" w:space="0" w:color="auto"/>
                            <w:right w:val="none" w:sz="0" w:space="0" w:color="auto"/>
                          </w:divBdr>
                          <w:divsChild>
                            <w:div w:id="772095466">
                              <w:marLeft w:val="0"/>
                              <w:marRight w:val="0"/>
                              <w:marTop w:val="0"/>
                              <w:marBottom w:val="300"/>
                              <w:divBdr>
                                <w:top w:val="none" w:sz="0" w:space="0" w:color="auto"/>
                                <w:left w:val="none" w:sz="0" w:space="0" w:color="auto"/>
                                <w:bottom w:val="none" w:sz="0" w:space="0" w:color="auto"/>
                                <w:right w:val="none" w:sz="0" w:space="0" w:color="auto"/>
                              </w:divBdr>
                            </w:div>
                          </w:divsChild>
                        </w:div>
                        <w:div w:id="1432973537">
                          <w:marLeft w:val="0"/>
                          <w:marRight w:val="0"/>
                          <w:marTop w:val="0"/>
                          <w:marBottom w:val="0"/>
                          <w:divBdr>
                            <w:top w:val="none" w:sz="0" w:space="0" w:color="auto"/>
                            <w:left w:val="none" w:sz="0" w:space="0" w:color="auto"/>
                            <w:bottom w:val="none" w:sz="0" w:space="0" w:color="auto"/>
                            <w:right w:val="none" w:sz="0" w:space="0" w:color="auto"/>
                          </w:divBdr>
                          <w:divsChild>
                            <w:div w:id="1618293178">
                              <w:marLeft w:val="0"/>
                              <w:marRight w:val="0"/>
                              <w:marTop w:val="0"/>
                              <w:marBottom w:val="300"/>
                              <w:divBdr>
                                <w:top w:val="none" w:sz="0" w:space="0" w:color="auto"/>
                                <w:left w:val="none" w:sz="0" w:space="0" w:color="auto"/>
                                <w:bottom w:val="none" w:sz="0" w:space="0" w:color="auto"/>
                                <w:right w:val="none" w:sz="0" w:space="0" w:color="auto"/>
                              </w:divBdr>
                            </w:div>
                          </w:divsChild>
                        </w:div>
                        <w:div w:id="668292860">
                          <w:marLeft w:val="0"/>
                          <w:marRight w:val="0"/>
                          <w:marTop w:val="0"/>
                          <w:marBottom w:val="0"/>
                          <w:divBdr>
                            <w:top w:val="none" w:sz="0" w:space="0" w:color="auto"/>
                            <w:left w:val="none" w:sz="0" w:space="0" w:color="auto"/>
                            <w:bottom w:val="none" w:sz="0" w:space="0" w:color="auto"/>
                            <w:right w:val="none" w:sz="0" w:space="0" w:color="auto"/>
                          </w:divBdr>
                          <w:divsChild>
                            <w:div w:id="480585872">
                              <w:marLeft w:val="0"/>
                              <w:marRight w:val="0"/>
                              <w:marTop w:val="0"/>
                              <w:marBottom w:val="300"/>
                              <w:divBdr>
                                <w:top w:val="none" w:sz="0" w:space="0" w:color="auto"/>
                                <w:left w:val="none" w:sz="0" w:space="0" w:color="auto"/>
                                <w:bottom w:val="none" w:sz="0" w:space="0" w:color="auto"/>
                                <w:right w:val="none" w:sz="0" w:space="0" w:color="auto"/>
                              </w:divBdr>
                            </w:div>
                          </w:divsChild>
                        </w:div>
                        <w:div w:id="1722559719">
                          <w:marLeft w:val="0"/>
                          <w:marRight w:val="0"/>
                          <w:marTop w:val="0"/>
                          <w:marBottom w:val="0"/>
                          <w:divBdr>
                            <w:top w:val="none" w:sz="0" w:space="0" w:color="auto"/>
                            <w:left w:val="none" w:sz="0" w:space="0" w:color="auto"/>
                            <w:bottom w:val="none" w:sz="0" w:space="0" w:color="auto"/>
                            <w:right w:val="none" w:sz="0" w:space="0" w:color="auto"/>
                          </w:divBdr>
                          <w:divsChild>
                            <w:div w:id="547761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47828702">
                  <w:marLeft w:val="0"/>
                  <w:marRight w:val="0"/>
                  <w:marTop w:val="0"/>
                  <w:marBottom w:val="0"/>
                  <w:divBdr>
                    <w:top w:val="none" w:sz="0" w:space="0" w:color="auto"/>
                    <w:left w:val="none" w:sz="0" w:space="0" w:color="auto"/>
                    <w:bottom w:val="none" w:sz="0" w:space="0" w:color="auto"/>
                    <w:right w:val="none" w:sz="0" w:space="0" w:color="auto"/>
                  </w:divBdr>
                  <w:divsChild>
                    <w:div w:id="1946420462">
                      <w:marLeft w:val="-225"/>
                      <w:marRight w:val="-225"/>
                      <w:marTop w:val="0"/>
                      <w:marBottom w:val="0"/>
                      <w:divBdr>
                        <w:top w:val="none" w:sz="0" w:space="0" w:color="auto"/>
                        <w:left w:val="none" w:sz="0" w:space="0" w:color="auto"/>
                        <w:bottom w:val="none" w:sz="0" w:space="0" w:color="auto"/>
                        <w:right w:val="none" w:sz="0" w:space="0" w:color="auto"/>
                      </w:divBdr>
                      <w:divsChild>
                        <w:div w:id="1259024800">
                          <w:marLeft w:val="0"/>
                          <w:marRight w:val="0"/>
                          <w:marTop w:val="0"/>
                          <w:marBottom w:val="0"/>
                          <w:divBdr>
                            <w:top w:val="none" w:sz="0" w:space="0" w:color="auto"/>
                            <w:left w:val="none" w:sz="0" w:space="0" w:color="auto"/>
                            <w:bottom w:val="none" w:sz="0" w:space="0" w:color="auto"/>
                            <w:right w:val="none" w:sz="0" w:space="0" w:color="auto"/>
                          </w:divBdr>
                          <w:divsChild>
                            <w:div w:id="303042967">
                              <w:marLeft w:val="0"/>
                              <w:marRight w:val="0"/>
                              <w:marTop w:val="0"/>
                              <w:marBottom w:val="300"/>
                              <w:divBdr>
                                <w:top w:val="none" w:sz="0" w:space="0" w:color="auto"/>
                                <w:left w:val="none" w:sz="0" w:space="0" w:color="auto"/>
                                <w:bottom w:val="none" w:sz="0" w:space="0" w:color="auto"/>
                                <w:right w:val="none" w:sz="0" w:space="0" w:color="auto"/>
                              </w:divBdr>
                            </w:div>
                          </w:divsChild>
                        </w:div>
                        <w:div w:id="1612543153">
                          <w:marLeft w:val="0"/>
                          <w:marRight w:val="0"/>
                          <w:marTop w:val="0"/>
                          <w:marBottom w:val="0"/>
                          <w:divBdr>
                            <w:top w:val="none" w:sz="0" w:space="0" w:color="auto"/>
                            <w:left w:val="none" w:sz="0" w:space="0" w:color="auto"/>
                            <w:bottom w:val="none" w:sz="0" w:space="0" w:color="auto"/>
                            <w:right w:val="none" w:sz="0" w:space="0" w:color="auto"/>
                          </w:divBdr>
                          <w:divsChild>
                            <w:div w:id="1480727676">
                              <w:marLeft w:val="0"/>
                              <w:marRight w:val="0"/>
                              <w:marTop w:val="0"/>
                              <w:marBottom w:val="300"/>
                              <w:divBdr>
                                <w:top w:val="none" w:sz="0" w:space="0" w:color="auto"/>
                                <w:left w:val="none" w:sz="0" w:space="0" w:color="auto"/>
                                <w:bottom w:val="none" w:sz="0" w:space="0" w:color="auto"/>
                                <w:right w:val="none" w:sz="0" w:space="0" w:color="auto"/>
                              </w:divBdr>
                            </w:div>
                          </w:divsChild>
                        </w:div>
                        <w:div w:id="1361051802">
                          <w:marLeft w:val="0"/>
                          <w:marRight w:val="0"/>
                          <w:marTop w:val="0"/>
                          <w:marBottom w:val="0"/>
                          <w:divBdr>
                            <w:top w:val="none" w:sz="0" w:space="0" w:color="auto"/>
                            <w:left w:val="none" w:sz="0" w:space="0" w:color="auto"/>
                            <w:bottom w:val="none" w:sz="0" w:space="0" w:color="auto"/>
                            <w:right w:val="none" w:sz="0" w:space="0" w:color="auto"/>
                          </w:divBdr>
                          <w:divsChild>
                            <w:div w:id="1437167322">
                              <w:marLeft w:val="0"/>
                              <w:marRight w:val="0"/>
                              <w:marTop w:val="0"/>
                              <w:marBottom w:val="300"/>
                              <w:divBdr>
                                <w:top w:val="none" w:sz="0" w:space="0" w:color="auto"/>
                                <w:left w:val="none" w:sz="0" w:space="0" w:color="auto"/>
                                <w:bottom w:val="none" w:sz="0" w:space="0" w:color="auto"/>
                                <w:right w:val="none" w:sz="0" w:space="0" w:color="auto"/>
                              </w:divBdr>
                            </w:div>
                          </w:divsChild>
                        </w:div>
                        <w:div w:id="862786674">
                          <w:marLeft w:val="0"/>
                          <w:marRight w:val="0"/>
                          <w:marTop w:val="0"/>
                          <w:marBottom w:val="0"/>
                          <w:divBdr>
                            <w:top w:val="none" w:sz="0" w:space="0" w:color="auto"/>
                            <w:left w:val="none" w:sz="0" w:space="0" w:color="auto"/>
                            <w:bottom w:val="none" w:sz="0" w:space="0" w:color="auto"/>
                            <w:right w:val="none" w:sz="0" w:space="0" w:color="auto"/>
                          </w:divBdr>
                          <w:divsChild>
                            <w:div w:id="3201554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592287">
                  <w:marLeft w:val="0"/>
                  <w:marRight w:val="0"/>
                  <w:marTop w:val="0"/>
                  <w:marBottom w:val="0"/>
                  <w:divBdr>
                    <w:top w:val="none" w:sz="0" w:space="0" w:color="auto"/>
                    <w:left w:val="none" w:sz="0" w:space="0" w:color="auto"/>
                    <w:bottom w:val="none" w:sz="0" w:space="0" w:color="auto"/>
                    <w:right w:val="none" w:sz="0" w:space="0" w:color="auto"/>
                  </w:divBdr>
                  <w:divsChild>
                    <w:div w:id="1115097607">
                      <w:marLeft w:val="-225"/>
                      <w:marRight w:val="-225"/>
                      <w:marTop w:val="0"/>
                      <w:marBottom w:val="0"/>
                      <w:divBdr>
                        <w:top w:val="none" w:sz="0" w:space="0" w:color="auto"/>
                        <w:left w:val="none" w:sz="0" w:space="0" w:color="auto"/>
                        <w:bottom w:val="none" w:sz="0" w:space="0" w:color="auto"/>
                        <w:right w:val="none" w:sz="0" w:space="0" w:color="auto"/>
                      </w:divBdr>
                      <w:divsChild>
                        <w:div w:id="847139450">
                          <w:marLeft w:val="0"/>
                          <w:marRight w:val="0"/>
                          <w:marTop w:val="0"/>
                          <w:marBottom w:val="0"/>
                          <w:divBdr>
                            <w:top w:val="none" w:sz="0" w:space="0" w:color="auto"/>
                            <w:left w:val="none" w:sz="0" w:space="0" w:color="auto"/>
                            <w:bottom w:val="none" w:sz="0" w:space="0" w:color="auto"/>
                            <w:right w:val="none" w:sz="0" w:space="0" w:color="auto"/>
                          </w:divBdr>
                          <w:divsChild>
                            <w:div w:id="1247340">
                              <w:marLeft w:val="0"/>
                              <w:marRight w:val="0"/>
                              <w:marTop w:val="0"/>
                              <w:marBottom w:val="300"/>
                              <w:divBdr>
                                <w:top w:val="none" w:sz="0" w:space="0" w:color="auto"/>
                                <w:left w:val="none" w:sz="0" w:space="0" w:color="auto"/>
                                <w:bottom w:val="none" w:sz="0" w:space="0" w:color="auto"/>
                                <w:right w:val="none" w:sz="0" w:space="0" w:color="auto"/>
                              </w:divBdr>
                            </w:div>
                          </w:divsChild>
                        </w:div>
                        <w:div w:id="2080127857">
                          <w:marLeft w:val="0"/>
                          <w:marRight w:val="0"/>
                          <w:marTop w:val="0"/>
                          <w:marBottom w:val="0"/>
                          <w:divBdr>
                            <w:top w:val="none" w:sz="0" w:space="0" w:color="auto"/>
                            <w:left w:val="none" w:sz="0" w:space="0" w:color="auto"/>
                            <w:bottom w:val="none" w:sz="0" w:space="0" w:color="auto"/>
                            <w:right w:val="none" w:sz="0" w:space="0" w:color="auto"/>
                          </w:divBdr>
                          <w:divsChild>
                            <w:div w:id="1146971927">
                              <w:marLeft w:val="0"/>
                              <w:marRight w:val="0"/>
                              <w:marTop w:val="0"/>
                              <w:marBottom w:val="300"/>
                              <w:divBdr>
                                <w:top w:val="none" w:sz="0" w:space="0" w:color="auto"/>
                                <w:left w:val="none" w:sz="0" w:space="0" w:color="auto"/>
                                <w:bottom w:val="none" w:sz="0" w:space="0" w:color="auto"/>
                                <w:right w:val="none" w:sz="0" w:space="0" w:color="auto"/>
                              </w:divBdr>
                            </w:div>
                          </w:divsChild>
                        </w:div>
                        <w:div w:id="1572109923">
                          <w:marLeft w:val="0"/>
                          <w:marRight w:val="0"/>
                          <w:marTop w:val="0"/>
                          <w:marBottom w:val="0"/>
                          <w:divBdr>
                            <w:top w:val="none" w:sz="0" w:space="0" w:color="auto"/>
                            <w:left w:val="none" w:sz="0" w:space="0" w:color="auto"/>
                            <w:bottom w:val="none" w:sz="0" w:space="0" w:color="auto"/>
                            <w:right w:val="none" w:sz="0" w:space="0" w:color="auto"/>
                          </w:divBdr>
                          <w:divsChild>
                            <w:div w:id="1895657792">
                              <w:marLeft w:val="0"/>
                              <w:marRight w:val="0"/>
                              <w:marTop w:val="0"/>
                              <w:marBottom w:val="300"/>
                              <w:divBdr>
                                <w:top w:val="none" w:sz="0" w:space="0" w:color="auto"/>
                                <w:left w:val="none" w:sz="0" w:space="0" w:color="auto"/>
                                <w:bottom w:val="none" w:sz="0" w:space="0" w:color="auto"/>
                                <w:right w:val="none" w:sz="0" w:space="0" w:color="auto"/>
                              </w:divBdr>
                            </w:div>
                          </w:divsChild>
                        </w:div>
                        <w:div w:id="1790935021">
                          <w:marLeft w:val="0"/>
                          <w:marRight w:val="0"/>
                          <w:marTop w:val="0"/>
                          <w:marBottom w:val="0"/>
                          <w:divBdr>
                            <w:top w:val="none" w:sz="0" w:space="0" w:color="auto"/>
                            <w:left w:val="none" w:sz="0" w:space="0" w:color="auto"/>
                            <w:bottom w:val="none" w:sz="0" w:space="0" w:color="auto"/>
                            <w:right w:val="none" w:sz="0" w:space="0" w:color="auto"/>
                          </w:divBdr>
                          <w:divsChild>
                            <w:div w:id="10577065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1134850">
                  <w:marLeft w:val="0"/>
                  <w:marRight w:val="0"/>
                  <w:marTop w:val="0"/>
                  <w:marBottom w:val="0"/>
                  <w:divBdr>
                    <w:top w:val="none" w:sz="0" w:space="0" w:color="auto"/>
                    <w:left w:val="none" w:sz="0" w:space="0" w:color="auto"/>
                    <w:bottom w:val="none" w:sz="0" w:space="0" w:color="auto"/>
                    <w:right w:val="none" w:sz="0" w:space="0" w:color="auto"/>
                  </w:divBdr>
                  <w:divsChild>
                    <w:div w:id="99960911">
                      <w:marLeft w:val="-225"/>
                      <w:marRight w:val="-225"/>
                      <w:marTop w:val="0"/>
                      <w:marBottom w:val="0"/>
                      <w:divBdr>
                        <w:top w:val="none" w:sz="0" w:space="0" w:color="auto"/>
                        <w:left w:val="none" w:sz="0" w:space="0" w:color="auto"/>
                        <w:bottom w:val="none" w:sz="0" w:space="0" w:color="auto"/>
                        <w:right w:val="none" w:sz="0" w:space="0" w:color="auto"/>
                      </w:divBdr>
                      <w:divsChild>
                        <w:div w:id="1019234508">
                          <w:marLeft w:val="0"/>
                          <w:marRight w:val="0"/>
                          <w:marTop w:val="0"/>
                          <w:marBottom w:val="0"/>
                          <w:divBdr>
                            <w:top w:val="none" w:sz="0" w:space="0" w:color="auto"/>
                            <w:left w:val="none" w:sz="0" w:space="0" w:color="auto"/>
                            <w:bottom w:val="none" w:sz="0" w:space="0" w:color="auto"/>
                            <w:right w:val="none" w:sz="0" w:space="0" w:color="auto"/>
                          </w:divBdr>
                          <w:divsChild>
                            <w:div w:id="1934319160">
                              <w:marLeft w:val="0"/>
                              <w:marRight w:val="0"/>
                              <w:marTop w:val="0"/>
                              <w:marBottom w:val="300"/>
                              <w:divBdr>
                                <w:top w:val="none" w:sz="0" w:space="0" w:color="auto"/>
                                <w:left w:val="none" w:sz="0" w:space="0" w:color="auto"/>
                                <w:bottom w:val="none" w:sz="0" w:space="0" w:color="auto"/>
                                <w:right w:val="none" w:sz="0" w:space="0" w:color="auto"/>
                              </w:divBdr>
                            </w:div>
                          </w:divsChild>
                        </w:div>
                        <w:div w:id="67072028">
                          <w:marLeft w:val="0"/>
                          <w:marRight w:val="0"/>
                          <w:marTop w:val="0"/>
                          <w:marBottom w:val="0"/>
                          <w:divBdr>
                            <w:top w:val="none" w:sz="0" w:space="0" w:color="auto"/>
                            <w:left w:val="none" w:sz="0" w:space="0" w:color="auto"/>
                            <w:bottom w:val="none" w:sz="0" w:space="0" w:color="auto"/>
                            <w:right w:val="none" w:sz="0" w:space="0" w:color="auto"/>
                          </w:divBdr>
                          <w:divsChild>
                            <w:div w:id="1188905251">
                              <w:marLeft w:val="0"/>
                              <w:marRight w:val="0"/>
                              <w:marTop w:val="0"/>
                              <w:marBottom w:val="300"/>
                              <w:divBdr>
                                <w:top w:val="none" w:sz="0" w:space="0" w:color="auto"/>
                                <w:left w:val="none" w:sz="0" w:space="0" w:color="auto"/>
                                <w:bottom w:val="none" w:sz="0" w:space="0" w:color="auto"/>
                                <w:right w:val="none" w:sz="0" w:space="0" w:color="auto"/>
                              </w:divBdr>
                            </w:div>
                          </w:divsChild>
                        </w:div>
                        <w:div w:id="1768307852">
                          <w:marLeft w:val="0"/>
                          <w:marRight w:val="0"/>
                          <w:marTop w:val="0"/>
                          <w:marBottom w:val="0"/>
                          <w:divBdr>
                            <w:top w:val="none" w:sz="0" w:space="0" w:color="auto"/>
                            <w:left w:val="none" w:sz="0" w:space="0" w:color="auto"/>
                            <w:bottom w:val="none" w:sz="0" w:space="0" w:color="auto"/>
                            <w:right w:val="none" w:sz="0" w:space="0" w:color="auto"/>
                          </w:divBdr>
                          <w:divsChild>
                            <w:div w:id="489296436">
                              <w:marLeft w:val="0"/>
                              <w:marRight w:val="0"/>
                              <w:marTop w:val="0"/>
                              <w:marBottom w:val="300"/>
                              <w:divBdr>
                                <w:top w:val="none" w:sz="0" w:space="0" w:color="auto"/>
                                <w:left w:val="none" w:sz="0" w:space="0" w:color="auto"/>
                                <w:bottom w:val="none" w:sz="0" w:space="0" w:color="auto"/>
                                <w:right w:val="none" w:sz="0" w:space="0" w:color="auto"/>
                              </w:divBdr>
                            </w:div>
                          </w:divsChild>
                        </w:div>
                        <w:div w:id="505829656">
                          <w:marLeft w:val="0"/>
                          <w:marRight w:val="0"/>
                          <w:marTop w:val="0"/>
                          <w:marBottom w:val="0"/>
                          <w:divBdr>
                            <w:top w:val="none" w:sz="0" w:space="0" w:color="auto"/>
                            <w:left w:val="none" w:sz="0" w:space="0" w:color="auto"/>
                            <w:bottom w:val="none" w:sz="0" w:space="0" w:color="auto"/>
                            <w:right w:val="none" w:sz="0" w:space="0" w:color="auto"/>
                          </w:divBdr>
                          <w:divsChild>
                            <w:div w:id="14596411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83828048">
          <w:marLeft w:val="0"/>
          <w:marRight w:val="0"/>
          <w:marTop w:val="0"/>
          <w:marBottom w:val="0"/>
          <w:divBdr>
            <w:top w:val="none" w:sz="0" w:space="0" w:color="auto"/>
            <w:left w:val="none" w:sz="0" w:space="0" w:color="auto"/>
            <w:bottom w:val="none" w:sz="0" w:space="0" w:color="auto"/>
            <w:right w:val="none" w:sz="0" w:space="0" w:color="auto"/>
          </w:divBdr>
          <w:divsChild>
            <w:div w:id="1515992252">
              <w:marLeft w:val="0"/>
              <w:marRight w:val="0"/>
              <w:marTop w:val="0"/>
              <w:marBottom w:val="0"/>
              <w:divBdr>
                <w:top w:val="none" w:sz="0" w:space="0" w:color="auto"/>
                <w:left w:val="none" w:sz="0" w:space="0" w:color="auto"/>
                <w:bottom w:val="none" w:sz="0" w:space="0" w:color="auto"/>
                <w:right w:val="none" w:sz="0" w:space="0" w:color="auto"/>
              </w:divBdr>
              <w:divsChild>
                <w:div w:id="1920868085">
                  <w:marLeft w:val="0"/>
                  <w:marRight w:val="0"/>
                  <w:marTop w:val="0"/>
                  <w:marBottom w:val="450"/>
                  <w:divBdr>
                    <w:top w:val="none" w:sz="0" w:space="0" w:color="auto"/>
                    <w:left w:val="none" w:sz="0" w:space="0" w:color="auto"/>
                    <w:bottom w:val="none" w:sz="0" w:space="0" w:color="auto"/>
                    <w:right w:val="none" w:sz="0" w:space="0" w:color="auto"/>
                  </w:divBdr>
                </w:div>
                <w:div w:id="623968270">
                  <w:marLeft w:val="0"/>
                  <w:marRight w:val="0"/>
                  <w:marTop w:val="0"/>
                  <w:marBottom w:val="0"/>
                  <w:divBdr>
                    <w:top w:val="none" w:sz="0" w:space="0" w:color="auto"/>
                    <w:left w:val="none" w:sz="0" w:space="0" w:color="auto"/>
                    <w:bottom w:val="none" w:sz="0" w:space="0" w:color="auto"/>
                    <w:right w:val="none" w:sz="0" w:space="0" w:color="auto"/>
                  </w:divBdr>
                  <w:divsChild>
                    <w:div w:id="795681982">
                      <w:marLeft w:val="-225"/>
                      <w:marRight w:val="-225"/>
                      <w:marTop w:val="0"/>
                      <w:marBottom w:val="0"/>
                      <w:divBdr>
                        <w:top w:val="none" w:sz="0" w:space="0" w:color="auto"/>
                        <w:left w:val="none" w:sz="0" w:space="0" w:color="auto"/>
                        <w:bottom w:val="none" w:sz="0" w:space="0" w:color="auto"/>
                        <w:right w:val="none" w:sz="0" w:space="0" w:color="auto"/>
                      </w:divBdr>
                      <w:divsChild>
                        <w:div w:id="1607234058">
                          <w:marLeft w:val="0"/>
                          <w:marRight w:val="0"/>
                          <w:marTop w:val="0"/>
                          <w:marBottom w:val="0"/>
                          <w:divBdr>
                            <w:top w:val="none" w:sz="0" w:space="0" w:color="auto"/>
                            <w:left w:val="none" w:sz="0" w:space="0" w:color="auto"/>
                            <w:bottom w:val="none" w:sz="0" w:space="0" w:color="auto"/>
                            <w:right w:val="none" w:sz="0" w:space="0" w:color="auto"/>
                          </w:divBdr>
                          <w:divsChild>
                            <w:div w:id="848249756">
                              <w:marLeft w:val="0"/>
                              <w:marRight w:val="0"/>
                              <w:marTop w:val="0"/>
                              <w:marBottom w:val="300"/>
                              <w:divBdr>
                                <w:top w:val="none" w:sz="0" w:space="0" w:color="auto"/>
                                <w:left w:val="none" w:sz="0" w:space="0" w:color="auto"/>
                                <w:bottom w:val="none" w:sz="0" w:space="0" w:color="auto"/>
                                <w:right w:val="none" w:sz="0" w:space="0" w:color="auto"/>
                              </w:divBdr>
                            </w:div>
                          </w:divsChild>
                        </w:div>
                        <w:div w:id="1646860892">
                          <w:marLeft w:val="0"/>
                          <w:marRight w:val="0"/>
                          <w:marTop w:val="0"/>
                          <w:marBottom w:val="0"/>
                          <w:divBdr>
                            <w:top w:val="none" w:sz="0" w:space="0" w:color="auto"/>
                            <w:left w:val="none" w:sz="0" w:space="0" w:color="auto"/>
                            <w:bottom w:val="none" w:sz="0" w:space="0" w:color="auto"/>
                            <w:right w:val="none" w:sz="0" w:space="0" w:color="auto"/>
                          </w:divBdr>
                          <w:divsChild>
                            <w:div w:id="395586692">
                              <w:marLeft w:val="0"/>
                              <w:marRight w:val="0"/>
                              <w:marTop w:val="0"/>
                              <w:marBottom w:val="300"/>
                              <w:divBdr>
                                <w:top w:val="none" w:sz="0" w:space="0" w:color="auto"/>
                                <w:left w:val="none" w:sz="0" w:space="0" w:color="auto"/>
                                <w:bottom w:val="none" w:sz="0" w:space="0" w:color="auto"/>
                                <w:right w:val="none" w:sz="0" w:space="0" w:color="auto"/>
                              </w:divBdr>
                            </w:div>
                          </w:divsChild>
                        </w:div>
                        <w:div w:id="596643164">
                          <w:marLeft w:val="0"/>
                          <w:marRight w:val="0"/>
                          <w:marTop w:val="0"/>
                          <w:marBottom w:val="0"/>
                          <w:divBdr>
                            <w:top w:val="none" w:sz="0" w:space="0" w:color="auto"/>
                            <w:left w:val="none" w:sz="0" w:space="0" w:color="auto"/>
                            <w:bottom w:val="none" w:sz="0" w:space="0" w:color="auto"/>
                            <w:right w:val="none" w:sz="0" w:space="0" w:color="auto"/>
                          </w:divBdr>
                          <w:divsChild>
                            <w:div w:id="1280604653">
                              <w:marLeft w:val="0"/>
                              <w:marRight w:val="0"/>
                              <w:marTop w:val="0"/>
                              <w:marBottom w:val="300"/>
                              <w:divBdr>
                                <w:top w:val="none" w:sz="0" w:space="0" w:color="auto"/>
                                <w:left w:val="none" w:sz="0" w:space="0" w:color="auto"/>
                                <w:bottom w:val="none" w:sz="0" w:space="0" w:color="auto"/>
                                <w:right w:val="none" w:sz="0" w:space="0" w:color="auto"/>
                              </w:divBdr>
                            </w:div>
                          </w:divsChild>
                        </w:div>
                        <w:div w:id="1115514822">
                          <w:marLeft w:val="0"/>
                          <w:marRight w:val="0"/>
                          <w:marTop w:val="0"/>
                          <w:marBottom w:val="0"/>
                          <w:divBdr>
                            <w:top w:val="none" w:sz="0" w:space="0" w:color="auto"/>
                            <w:left w:val="none" w:sz="0" w:space="0" w:color="auto"/>
                            <w:bottom w:val="none" w:sz="0" w:space="0" w:color="auto"/>
                            <w:right w:val="none" w:sz="0" w:space="0" w:color="auto"/>
                          </w:divBdr>
                          <w:divsChild>
                            <w:div w:id="21312403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2688660">
                  <w:marLeft w:val="0"/>
                  <w:marRight w:val="0"/>
                  <w:marTop w:val="0"/>
                  <w:marBottom w:val="0"/>
                  <w:divBdr>
                    <w:top w:val="none" w:sz="0" w:space="0" w:color="auto"/>
                    <w:left w:val="none" w:sz="0" w:space="0" w:color="auto"/>
                    <w:bottom w:val="none" w:sz="0" w:space="0" w:color="auto"/>
                    <w:right w:val="none" w:sz="0" w:space="0" w:color="auto"/>
                  </w:divBdr>
                  <w:divsChild>
                    <w:div w:id="769155676">
                      <w:marLeft w:val="-225"/>
                      <w:marRight w:val="-225"/>
                      <w:marTop w:val="0"/>
                      <w:marBottom w:val="0"/>
                      <w:divBdr>
                        <w:top w:val="none" w:sz="0" w:space="0" w:color="auto"/>
                        <w:left w:val="none" w:sz="0" w:space="0" w:color="auto"/>
                        <w:bottom w:val="none" w:sz="0" w:space="0" w:color="auto"/>
                        <w:right w:val="none" w:sz="0" w:space="0" w:color="auto"/>
                      </w:divBdr>
                      <w:divsChild>
                        <w:div w:id="817844203">
                          <w:marLeft w:val="0"/>
                          <w:marRight w:val="0"/>
                          <w:marTop w:val="0"/>
                          <w:marBottom w:val="0"/>
                          <w:divBdr>
                            <w:top w:val="none" w:sz="0" w:space="0" w:color="auto"/>
                            <w:left w:val="none" w:sz="0" w:space="0" w:color="auto"/>
                            <w:bottom w:val="none" w:sz="0" w:space="0" w:color="auto"/>
                            <w:right w:val="none" w:sz="0" w:space="0" w:color="auto"/>
                          </w:divBdr>
                          <w:divsChild>
                            <w:div w:id="796527101">
                              <w:marLeft w:val="0"/>
                              <w:marRight w:val="0"/>
                              <w:marTop w:val="0"/>
                              <w:marBottom w:val="300"/>
                              <w:divBdr>
                                <w:top w:val="none" w:sz="0" w:space="0" w:color="auto"/>
                                <w:left w:val="none" w:sz="0" w:space="0" w:color="auto"/>
                                <w:bottom w:val="none" w:sz="0" w:space="0" w:color="auto"/>
                                <w:right w:val="none" w:sz="0" w:space="0" w:color="auto"/>
                              </w:divBdr>
                            </w:div>
                          </w:divsChild>
                        </w:div>
                        <w:div w:id="1363899410">
                          <w:marLeft w:val="0"/>
                          <w:marRight w:val="0"/>
                          <w:marTop w:val="0"/>
                          <w:marBottom w:val="0"/>
                          <w:divBdr>
                            <w:top w:val="none" w:sz="0" w:space="0" w:color="auto"/>
                            <w:left w:val="none" w:sz="0" w:space="0" w:color="auto"/>
                            <w:bottom w:val="none" w:sz="0" w:space="0" w:color="auto"/>
                            <w:right w:val="none" w:sz="0" w:space="0" w:color="auto"/>
                          </w:divBdr>
                          <w:divsChild>
                            <w:div w:id="2062318613">
                              <w:marLeft w:val="0"/>
                              <w:marRight w:val="0"/>
                              <w:marTop w:val="0"/>
                              <w:marBottom w:val="300"/>
                              <w:divBdr>
                                <w:top w:val="none" w:sz="0" w:space="0" w:color="auto"/>
                                <w:left w:val="none" w:sz="0" w:space="0" w:color="auto"/>
                                <w:bottom w:val="none" w:sz="0" w:space="0" w:color="auto"/>
                                <w:right w:val="none" w:sz="0" w:space="0" w:color="auto"/>
                              </w:divBdr>
                            </w:div>
                          </w:divsChild>
                        </w:div>
                        <w:div w:id="1511261379">
                          <w:marLeft w:val="0"/>
                          <w:marRight w:val="0"/>
                          <w:marTop w:val="0"/>
                          <w:marBottom w:val="0"/>
                          <w:divBdr>
                            <w:top w:val="none" w:sz="0" w:space="0" w:color="auto"/>
                            <w:left w:val="none" w:sz="0" w:space="0" w:color="auto"/>
                            <w:bottom w:val="none" w:sz="0" w:space="0" w:color="auto"/>
                            <w:right w:val="none" w:sz="0" w:space="0" w:color="auto"/>
                          </w:divBdr>
                          <w:divsChild>
                            <w:div w:id="1975334398">
                              <w:marLeft w:val="0"/>
                              <w:marRight w:val="0"/>
                              <w:marTop w:val="0"/>
                              <w:marBottom w:val="300"/>
                              <w:divBdr>
                                <w:top w:val="none" w:sz="0" w:space="0" w:color="auto"/>
                                <w:left w:val="none" w:sz="0" w:space="0" w:color="auto"/>
                                <w:bottom w:val="none" w:sz="0" w:space="0" w:color="auto"/>
                                <w:right w:val="none" w:sz="0" w:space="0" w:color="auto"/>
                              </w:divBdr>
                            </w:div>
                          </w:divsChild>
                        </w:div>
                        <w:div w:id="1129010113">
                          <w:marLeft w:val="0"/>
                          <w:marRight w:val="0"/>
                          <w:marTop w:val="0"/>
                          <w:marBottom w:val="0"/>
                          <w:divBdr>
                            <w:top w:val="none" w:sz="0" w:space="0" w:color="auto"/>
                            <w:left w:val="none" w:sz="0" w:space="0" w:color="auto"/>
                            <w:bottom w:val="none" w:sz="0" w:space="0" w:color="auto"/>
                            <w:right w:val="none" w:sz="0" w:space="0" w:color="auto"/>
                          </w:divBdr>
                          <w:divsChild>
                            <w:div w:id="1011445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50306279">
                  <w:marLeft w:val="0"/>
                  <w:marRight w:val="0"/>
                  <w:marTop w:val="0"/>
                  <w:marBottom w:val="0"/>
                  <w:divBdr>
                    <w:top w:val="none" w:sz="0" w:space="0" w:color="auto"/>
                    <w:left w:val="none" w:sz="0" w:space="0" w:color="auto"/>
                    <w:bottom w:val="none" w:sz="0" w:space="0" w:color="auto"/>
                    <w:right w:val="none" w:sz="0" w:space="0" w:color="auto"/>
                  </w:divBdr>
                  <w:divsChild>
                    <w:div w:id="1394427032">
                      <w:marLeft w:val="-225"/>
                      <w:marRight w:val="-225"/>
                      <w:marTop w:val="0"/>
                      <w:marBottom w:val="0"/>
                      <w:divBdr>
                        <w:top w:val="none" w:sz="0" w:space="0" w:color="auto"/>
                        <w:left w:val="none" w:sz="0" w:space="0" w:color="auto"/>
                        <w:bottom w:val="none" w:sz="0" w:space="0" w:color="auto"/>
                        <w:right w:val="none" w:sz="0" w:space="0" w:color="auto"/>
                      </w:divBdr>
                      <w:divsChild>
                        <w:div w:id="2067483724">
                          <w:marLeft w:val="0"/>
                          <w:marRight w:val="0"/>
                          <w:marTop w:val="0"/>
                          <w:marBottom w:val="0"/>
                          <w:divBdr>
                            <w:top w:val="none" w:sz="0" w:space="0" w:color="auto"/>
                            <w:left w:val="none" w:sz="0" w:space="0" w:color="auto"/>
                            <w:bottom w:val="none" w:sz="0" w:space="0" w:color="auto"/>
                            <w:right w:val="none" w:sz="0" w:space="0" w:color="auto"/>
                          </w:divBdr>
                          <w:divsChild>
                            <w:div w:id="1350830978">
                              <w:marLeft w:val="0"/>
                              <w:marRight w:val="0"/>
                              <w:marTop w:val="0"/>
                              <w:marBottom w:val="300"/>
                              <w:divBdr>
                                <w:top w:val="none" w:sz="0" w:space="0" w:color="auto"/>
                                <w:left w:val="none" w:sz="0" w:space="0" w:color="auto"/>
                                <w:bottom w:val="none" w:sz="0" w:space="0" w:color="auto"/>
                                <w:right w:val="none" w:sz="0" w:space="0" w:color="auto"/>
                              </w:divBdr>
                            </w:div>
                          </w:divsChild>
                        </w:div>
                        <w:div w:id="1167668949">
                          <w:marLeft w:val="0"/>
                          <w:marRight w:val="0"/>
                          <w:marTop w:val="0"/>
                          <w:marBottom w:val="0"/>
                          <w:divBdr>
                            <w:top w:val="none" w:sz="0" w:space="0" w:color="auto"/>
                            <w:left w:val="none" w:sz="0" w:space="0" w:color="auto"/>
                            <w:bottom w:val="none" w:sz="0" w:space="0" w:color="auto"/>
                            <w:right w:val="none" w:sz="0" w:space="0" w:color="auto"/>
                          </w:divBdr>
                          <w:divsChild>
                            <w:div w:id="285428236">
                              <w:marLeft w:val="0"/>
                              <w:marRight w:val="0"/>
                              <w:marTop w:val="0"/>
                              <w:marBottom w:val="300"/>
                              <w:divBdr>
                                <w:top w:val="none" w:sz="0" w:space="0" w:color="auto"/>
                                <w:left w:val="none" w:sz="0" w:space="0" w:color="auto"/>
                                <w:bottom w:val="none" w:sz="0" w:space="0" w:color="auto"/>
                                <w:right w:val="none" w:sz="0" w:space="0" w:color="auto"/>
                              </w:divBdr>
                            </w:div>
                          </w:divsChild>
                        </w:div>
                        <w:div w:id="1782870537">
                          <w:marLeft w:val="0"/>
                          <w:marRight w:val="0"/>
                          <w:marTop w:val="0"/>
                          <w:marBottom w:val="0"/>
                          <w:divBdr>
                            <w:top w:val="none" w:sz="0" w:space="0" w:color="auto"/>
                            <w:left w:val="none" w:sz="0" w:space="0" w:color="auto"/>
                            <w:bottom w:val="none" w:sz="0" w:space="0" w:color="auto"/>
                            <w:right w:val="none" w:sz="0" w:space="0" w:color="auto"/>
                          </w:divBdr>
                          <w:divsChild>
                            <w:div w:id="849611229">
                              <w:marLeft w:val="0"/>
                              <w:marRight w:val="0"/>
                              <w:marTop w:val="0"/>
                              <w:marBottom w:val="300"/>
                              <w:divBdr>
                                <w:top w:val="none" w:sz="0" w:space="0" w:color="auto"/>
                                <w:left w:val="none" w:sz="0" w:space="0" w:color="auto"/>
                                <w:bottom w:val="none" w:sz="0" w:space="0" w:color="auto"/>
                                <w:right w:val="none" w:sz="0" w:space="0" w:color="auto"/>
                              </w:divBdr>
                            </w:div>
                          </w:divsChild>
                        </w:div>
                        <w:div w:id="217057463">
                          <w:marLeft w:val="0"/>
                          <w:marRight w:val="0"/>
                          <w:marTop w:val="0"/>
                          <w:marBottom w:val="0"/>
                          <w:divBdr>
                            <w:top w:val="none" w:sz="0" w:space="0" w:color="auto"/>
                            <w:left w:val="none" w:sz="0" w:space="0" w:color="auto"/>
                            <w:bottom w:val="none" w:sz="0" w:space="0" w:color="auto"/>
                            <w:right w:val="none" w:sz="0" w:space="0" w:color="auto"/>
                          </w:divBdr>
                          <w:divsChild>
                            <w:div w:id="1675374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68923889">
                  <w:marLeft w:val="0"/>
                  <w:marRight w:val="0"/>
                  <w:marTop w:val="0"/>
                  <w:marBottom w:val="0"/>
                  <w:divBdr>
                    <w:top w:val="none" w:sz="0" w:space="0" w:color="auto"/>
                    <w:left w:val="none" w:sz="0" w:space="0" w:color="auto"/>
                    <w:bottom w:val="none" w:sz="0" w:space="0" w:color="auto"/>
                    <w:right w:val="none" w:sz="0" w:space="0" w:color="auto"/>
                  </w:divBdr>
                  <w:divsChild>
                    <w:div w:id="1052268899">
                      <w:marLeft w:val="-225"/>
                      <w:marRight w:val="-225"/>
                      <w:marTop w:val="0"/>
                      <w:marBottom w:val="0"/>
                      <w:divBdr>
                        <w:top w:val="none" w:sz="0" w:space="0" w:color="auto"/>
                        <w:left w:val="none" w:sz="0" w:space="0" w:color="auto"/>
                        <w:bottom w:val="none" w:sz="0" w:space="0" w:color="auto"/>
                        <w:right w:val="none" w:sz="0" w:space="0" w:color="auto"/>
                      </w:divBdr>
                      <w:divsChild>
                        <w:div w:id="1816408855">
                          <w:marLeft w:val="0"/>
                          <w:marRight w:val="0"/>
                          <w:marTop w:val="0"/>
                          <w:marBottom w:val="0"/>
                          <w:divBdr>
                            <w:top w:val="none" w:sz="0" w:space="0" w:color="auto"/>
                            <w:left w:val="none" w:sz="0" w:space="0" w:color="auto"/>
                            <w:bottom w:val="none" w:sz="0" w:space="0" w:color="auto"/>
                            <w:right w:val="none" w:sz="0" w:space="0" w:color="auto"/>
                          </w:divBdr>
                          <w:divsChild>
                            <w:div w:id="206992829">
                              <w:marLeft w:val="0"/>
                              <w:marRight w:val="0"/>
                              <w:marTop w:val="0"/>
                              <w:marBottom w:val="300"/>
                              <w:divBdr>
                                <w:top w:val="none" w:sz="0" w:space="0" w:color="auto"/>
                                <w:left w:val="none" w:sz="0" w:space="0" w:color="auto"/>
                                <w:bottom w:val="none" w:sz="0" w:space="0" w:color="auto"/>
                                <w:right w:val="none" w:sz="0" w:space="0" w:color="auto"/>
                              </w:divBdr>
                            </w:div>
                          </w:divsChild>
                        </w:div>
                        <w:div w:id="2070615271">
                          <w:marLeft w:val="0"/>
                          <w:marRight w:val="0"/>
                          <w:marTop w:val="0"/>
                          <w:marBottom w:val="0"/>
                          <w:divBdr>
                            <w:top w:val="none" w:sz="0" w:space="0" w:color="auto"/>
                            <w:left w:val="none" w:sz="0" w:space="0" w:color="auto"/>
                            <w:bottom w:val="none" w:sz="0" w:space="0" w:color="auto"/>
                            <w:right w:val="none" w:sz="0" w:space="0" w:color="auto"/>
                          </w:divBdr>
                          <w:divsChild>
                            <w:div w:id="349569077">
                              <w:marLeft w:val="0"/>
                              <w:marRight w:val="0"/>
                              <w:marTop w:val="0"/>
                              <w:marBottom w:val="300"/>
                              <w:divBdr>
                                <w:top w:val="none" w:sz="0" w:space="0" w:color="auto"/>
                                <w:left w:val="none" w:sz="0" w:space="0" w:color="auto"/>
                                <w:bottom w:val="none" w:sz="0" w:space="0" w:color="auto"/>
                                <w:right w:val="none" w:sz="0" w:space="0" w:color="auto"/>
                              </w:divBdr>
                            </w:div>
                          </w:divsChild>
                        </w:div>
                        <w:div w:id="1012687453">
                          <w:marLeft w:val="0"/>
                          <w:marRight w:val="0"/>
                          <w:marTop w:val="0"/>
                          <w:marBottom w:val="0"/>
                          <w:divBdr>
                            <w:top w:val="none" w:sz="0" w:space="0" w:color="auto"/>
                            <w:left w:val="none" w:sz="0" w:space="0" w:color="auto"/>
                            <w:bottom w:val="none" w:sz="0" w:space="0" w:color="auto"/>
                            <w:right w:val="none" w:sz="0" w:space="0" w:color="auto"/>
                          </w:divBdr>
                          <w:divsChild>
                            <w:div w:id="1692560743">
                              <w:marLeft w:val="0"/>
                              <w:marRight w:val="0"/>
                              <w:marTop w:val="0"/>
                              <w:marBottom w:val="300"/>
                              <w:divBdr>
                                <w:top w:val="none" w:sz="0" w:space="0" w:color="auto"/>
                                <w:left w:val="none" w:sz="0" w:space="0" w:color="auto"/>
                                <w:bottom w:val="none" w:sz="0" w:space="0" w:color="auto"/>
                                <w:right w:val="none" w:sz="0" w:space="0" w:color="auto"/>
                              </w:divBdr>
                            </w:div>
                          </w:divsChild>
                        </w:div>
                        <w:div w:id="235169707">
                          <w:marLeft w:val="0"/>
                          <w:marRight w:val="0"/>
                          <w:marTop w:val="0"/>
                          <w:marBottom w:val="0"/>
                          <w:divBdr>
                            <w:top w:val="none" w:sz="0" w:space="0" w:color="auto"/>
                            <w:left w:val="none" w:sz="0" w:space="0" w:color="auto"/>
                            <w:bottom w:val="none" w:sz="0" w:space="0" w:color="auto"/>
                            <w:right w:val="none" w:sz="0" w:space="0" w:color="auto"/>
                          </w:divBdr>
                          <w:divsChild>
                            <w:div w:id="667169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50881708">
                  <w:marLeft w:val="0"/>
                  <w:marRight w:val="0"/>
                  <w:marTop w:val="0"/>
                  <w:marBottom w:val="0"/>
                  <w:divBdr>
                    <w:top w:val="none" w:sz="0" w:space="0" w:color="auto"/>
                    <w:left w:val="none" w:sz="0" w:space="0" w:color="auto"/>
                    <w:bottom w:val="none" w:sz="0" w:space="0" w:color="auto"/>
                    <w:right w:val="none" w:sz="0" w:space="0" w:color="auto"/>
                  </w:divBdr>
                  <w:divsChild>
                    <w:div w:id="1071193788">
                      <w:marLeft w:val="-225"/>
                      <w:marRight w:val="-225"/>
                      <w:marTop w:val="0"/>
                      <w:marBottom w:val="0"/>
                      <w:divBdr>
                        <w:top w:val="none" w:sz="0" w:space="0" w:color="auto"/>
                        <w:left w:val="none" w:sz="0" w:space="0" w:color="auto"/>
                        <w:bottom w:val="none" w:sz="0" w:space="0" w:color="auto"/>
                        <w:right w:val="none" w:sz="0" w:space="0" w:color="auto"/>
                      </w:divBdr>
                      <w:divsChild>
                        <w:div w:id="1186479694">
                          <w:marLeft w:val="0"/>
                          <w:marRight w:val="0"/>
                          <w:marTop w:val="0"/>
                          <w:marBottom w:val="0"/>
                          <w:divBdr>
                            <w:top w:val="none" w:sz="0" w:space="0" w:color="auto"/>
                            <w:left w:val="none" w:sz="0" w:space="0" w:color="auto"/>
                            <w:bottom w:val="none" w:sz="0" w:space="0" w:color="auto"/>
                            <w:right w:val="none" w:sz="0" w:space="0" w:color="auto"/>
                          </w:divBdr>
                          <w:divsChild>
                            <w:div w:id="1927105309">
                              <w:marLeft w:val="0"/>
                              <w:marRight w:val="0"/>
                              <w:marTop w:val="0"/>
                              <w:marBottom w:val="300"/>
                              <w:divBdr>
                                <w:top w:val="none" w:sz="0" w:space="0" w:color="auto"/>
                                <w:left w:val="none" w:sz="0" w:space="0" w:color="auto"/>
                                <w:bottom w:val="none" w:sz="0" w:space="0" w:color="auto"/>
                                <w:right w:val="none" w:sz="0" w:space="0" w:color="auto"/>
                              </w:divBdr>
                            </w:div>
                          </w:divsChild>
                        </w:div>
                        <w:div w:id="1533110052">
                          <w:marLeft w:val="0"/>
                          <w:marRight w:val="0"/>
                          <w:marTop w:val="0"/>
                          <w:marBottom w:val="0"/>
                          <w:divBdr>
                            <w:top w:val="none" w:sz="0" w:space="0" w:color="auto"/>
                            <w:left w:val="none" w:sz="0" w:space="0" w:color="auto"/>
                            <w:bottom w:val="none" w:sz="0" w:space="0" w:color="auto"/>
                            <w:right w:val="none" w:sz="0" w:space="0" w:color="auto"/>
                          </w:divBdr>
                          <w:divsChild>
                            <w:div w:id="1226987448">
                              <w:marLeft w:val="0"/>
                              <w:marRight w:val="0"/>
                              <w:marTop w:val="0"/>
                              <w:marBottom w:val="300"/>
                              <w:divBdr>
                                <w:top w:val="none" w:sz="0" w:space="0" w:color="auto"/>
                                <w:left w:val="none" w:sz="0" w:space="0" w:color="auto"/>
                                <w:bottom w:val="none" w:sz="0" w:space="0" w:color="auto"/>
                                <w:right w:val="none" w:sz="0" w:space="0" w:color="auto"/>
                              </w:divBdr>
                            </w:div>
                          </w:divsChild>
                        </w:div>
                        <w:div w:id="944920960">
                          <w:marLeft w:val="0"/>
                          <w:marRight w:val="0"/>
                          <w:marTop w:val="0"/>
                          <w:marBottom w:val="0"/>
                          <w:divBdr>
                            <w:top w:val="none" w:sz="0" w:space="0" w:color="auto"/>
                            <w:left w:val="none" w:sz="0" w:space="0" w:color="auto"/>
                            <w:bottom w:val="none" w:sz="0" w:space="0" w:color="auto"/>
                            <w:right w:val="none" w:sz="0" w:space="0" w:color="auto"/>
                          </w:divBdr>
                          <w:divsChild>
                            <w:div w:id="1713730016">
                              <w:marLeft w:val="0"/>
                              <w:marRight w:val="0"/>
                              <w:marTop w:val="0"/>
                              <w:marBottom w:val="300"/>
                              <w:divBdr>
                                <w:top w:val="none" w:sz="0" w:space="0" w:color="auto"/>
                                <w:left w:val="none" w:sz="0" w:space="0" w:color="auto"/>
                                <w:bottom w:val="none" w:sz="0" w:space="0" w:color="auto"/>
                                <w:right w:val="none" w:sz="0" w:space="0" w:color="auto"/>
                              </w:divBdr>
                            </w:div>
                          </w:divsChild>
                        </w:div>
                        <w:div w:id="982929529">
                          <w:marLeft w:val="0"/>
                          <w:marRight w:val="0"/>
                          <w:marTop w:val="0"/>
                          <w:marBottom w:val="0"/>
                          <w:divBdr>
                            <w:top w:val="none" w:sz="0" w:space="0" w:color="auto"/>
                            <w:left w:val="none" w:sz="0" w:space="0" w:color="auto"/>
                            <w:bottom w:val="none" w:sz="0" w:space="0" w:color="auto"/>
                            <w:right w:val="none" w:sz="0" w:space="0" w:color="auto"/>
                          </w:divBdr>
                          <w:divsChild>
                            <w:div w:id="692994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69162606">
          <w:marLeft w:val="0"/>
          <w:marRight w:val="0"/>
          <w:marTop w:val="0"/>
          <w:marBottom w:val="0"/>
          <w:divBdr>
            <w:top w:val="none" w:sz="0" w:space="0" w:color="auto"/>
            <w:left w:val="none" w:sz="0" w:space="0" w:color="auto"/>
            <w:bottom w:val="none" w:sz="0" w:space="0" w:color="auto"/>
            <w:right w:val="none" w:sz="0" w:space="0" w:color="auto"/>
          </w:divBdr>
          <w:divsChild>
            <w:div w:id="1084297167">
              <w:marLeft w:val="0"/>
              <w:marRight w:val="0"/>
              <w:marTop w:val="0"/>
              <w:marBottom w:val="0"/>
              <w:divBdr>
                <w:top w:val="none" w:sz="0" w:space="0" w:color="auto"/>
                <w:left w:val="none" w:sz="0" w:space="0" w:color="auto"/>
                <w:bottom w:val="none" w:sz="0" w:space="0" w:color="auto"/>
                <w:right w:val="none" w:sz="0" w:space="0" w:color="auto"/>
              </w:divBdr>
              <w:divsChild>
                <w:div w:id="422721665">
                  <w:marLeft w:val="0"/>
                  <w:marRight w:val="0"/>
                  <w:marTop w:val="0"/>
                  <w:marBottom w:val="450"/>
                  <w:divBdr>
                    <w:top w:val="none" w:sz="0" w:space="0" w:color="auto"/>
                    <w:left w:val="none" w:sz="0" w:space="0" w:color="auto"/>
                    <w:bottom w:val="none" w:sz="0" w:space="0" w:color="auto"/>
                    <w:right w:val="none" w:sz="0" w:space="0" w:color="auto"/>
                  </w:divBdr>
                </w:div>
                <w:div w:id="2033874445">
                  <w:marLeft w:val="0"/>
                  <w:marRight w:val="0"/>
                  <w:marTop w:val="0"/>
                  <w:marBottom w:val="0"/>
                  <w:divBdr>
                    <w:top w:val="none" w:sz="0" w:space="0" w:color="auto"/>
                    <w:left w:val="none" w:sz="0" w:space="0" w:color="auto"/>
                    <w:bottom w:val="none" w:sz="0" w:space="0" w:color="auto"/>
                    <w:right w:val="none" w:sz="0" w:space="0" w:color="auto"/>
                  </w:divBdr>
                  <w:divsChild>
                    <w:div w:id="61871168">
                      <w:marLeft w:val="-225"/>
                      <w:marRight w:val="-225"/>
                      <w:marTop w:val="0"/>
                      <w:marBottom w:val="0"/>
                      <w:divBdr>
                        <w:top w:val="none" w:sz="0" w:space="0" w:color="auto"/>
                        <w:left w:val="none" w:sz="0" w:space="0" w:color="auto"/>
                        <w:bottom w:val="none" w:sz="0" w:space="0" w:color="auto"/>
                        <w:right w:val="none" w:sz="0" w:space="0" w:color="auto"/>
                      </w:divBdr>
                      <w:divsChild>
                        <w:div w:id="152649202">
                          <w:marLeft w:val="0"/>
                          <w:marRight w:val="0"/>
                          <w:marTop w:val="0"/>
                          <w:marBottom w:val="0"/>
                          <w:divBdr>
                            <w:top w:val="none" w:sz="0" w:space="0" w:color="auto"/>
                            <w:left w:val="none" w:sz="0" w:space="0" w:color="auto"/>
                            <w:bottom w:val="none" w:sz="0" w:space="0" w:color="auto"/>
                            <w:right w:val="none" w:sz="0" w:space="0" w:color="auto"/>
                          </w:divBdr>
                          <w:divsChild>
                            <w:div w:id="872570483">
                              <w:marLeft w:val="0"/>
                              <w:marRight w:val="0"/>
                              <w:marTop w:val="0"/>
                              <w:marBottom w:val="300"/>
                              <w:divBdr>
                                <w:top w:val="none" w:sz="0" w:space="0" w:color="auto"/>
                                <w:left w:val="none" w:sz="0" w:space="0" w:color="auto"/>
                                <w:bottom w:val="none" w:sz="0" w:space="0" w:color="auto"/>
                                <w:right w:val="none" w:sz="0" w:space="0" w:color="auto"/>
                              </w:divBdr>
                            </w:div>
                          </w:divsChild>
                        </w:div>
                        <w:div w:id="580724932">
                          <w:marLeft w:val="0"/>
                          <w:marRight w:val="0"/>
                          <w:marTop w:val="0"/>
                          <w:marBottom w:val="0"/>
                          <w:divBdr>
                            <w:top w:val="none" w:sz="0" w:space="0" w:color="auto"/>
                            <w:left w:val="none" w:sz="0" w:space="0" w:color="auto"/>
                            <w:bottom w:val="none" w:sz="0" w:space="0" w:color="auto"/>
                            <w:right w:val="none" w:sz="0" w:space="0" w:color="auto"/>
                          </w:divBdr>
                          <w:divsChild>
                            <w:div w:id="1959487279">
                              <w:marLeft w:val="0"/>
                              <w:marRight w:val="0"/>
                              <w:marTop w:val="0"/>
                              <w:marBottom w:val="300"/>
                              <w:divBdr>
                                <w:top w:val="none" w:sz="0" w:space="0" w:color="auto"/>
                                <w:left w:val="none" w:sz="0" w:space="0" w:color="auto"/>
                                <w:bottom w:val="none" w:sz="0" w:space="0" w:color="auto"/>
                                <w:right w:val="none" w:sz="0" w:space="0" w:color="auto"/>
                              </w:divBdr>
                            </w:div>
                          </w:divsChild>
                        </w:div>
                        <w:div w:id="608704389">
                          <w:marLeft w:val="0"/>
                          <w:marRight w:val="0"/>
                          <w:marTop w:val="0"/>
                          <w:marBottom w:val="0"/>
                          <w:divBdr>
                            <w:top w:val="none" w:sz="0" w:space="0" w:color="auto"/>
                            <w:left w:val="none" w:sz="0" w:space="0" w:color="auto"/>
                            <w:bottom w:val="none" w:sz="0" w:space="0" w:color="auto"/>
                            <w:right w:val="none" w:sz="0" w:space="0" w:color="auto"/>
                          </w:divBdr>
                          <w:divsChild>
                            <w:div w:id="1748726536">
                              <w:marLeft w:val="0"/>
                              <w:marRight w:val="0"/>
                              <w:marTop w:val="0"/>
                              <w:marBottom w:val="300"/>
                              <w:divBdr>
                                <w:top w:val="none" w:sz="0" w:space="0" w:color="auto"/>
                                <w:left w:val="none" w:sz="0" w:space="0" w:color="auto"/>
                                <w:bottom w:val="none" w:sz="0" w:space="0" w:color="auto"/>
                                <w:right w:val="none" w:sz="0" w:space="0" w:color="auto"/>
                              </w:divBdr>
                            </w:div>
                          </w:divsChild>
                        </w:div>
                        <w:div w:id="227031488">
                          <w:marLeft w:val="0"/>
                          <w:marRight w:val="0"/>
                          <w:marTop w:val="0"/>
                          <w:marBottom w:val="0"/>
                          <w:divBdr>
                            <w:top w:val="none" w:sz="0" w:space="0" w:color="auto"/>
                            <w:left w:val="none" w:sz="0" w:space="0" w:color="auto"/>
                            <w:bottom w:val="none" w:sz="0" w:space="0" w:color="auto"/>
                            <w:right w:val="none" w:sz="0" w:space="0" w:color="auto"/>
                          </w:divBdr>
                          <w:divsChild>
                            <w:div w:id="1471290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0366265">
                  <w:marLeft w:val="0"/>
                  <w:marRight w:val="0"/>
                  <w:marTop w:val="0"/>
                  <w:marBottom w:val="0"/>
                  <w:divBdr>
                    <w:top w:val="none" w:sz="0" w:space="0" w:color="auto"/>
                    <w:left w:val="none" w:sz="0" w:space="0" w:color="auto"/>
                    <w:bottom w:val="none" w:sz="0" w:space="0" w:color="auto"/>
                    <w:right w:val="none" w:sz="0" w:space="0" w:color="auto"/>
                  </w:divBdr>
                  <w:divsChild>
                    <w:div w:id="911739391">
                      <w:marLeft w:val="-225"/>
                      <w:marRight w:val="-225"/>
                      <w:marTop w:val="0"/>
                      <w:marBottom w:val="0"/>
                      <w:divBdr>
                        <w:top w:val="none" w:sz="0" w:space="0" w:color="auto"/>
                        <w:left w:val="none" w:sz="0" w:space="0" w:color="auto"/>
                        <w:bottom w:val="none" w:sz="0" w:space="0" w:color="auto"/>
                        <w:right w:val="none" w:sz="0" w:space="0" w:color="auto"/>
                      </w:divBdr>
                      <w:divsChild>
                        <w:div w:id="1926720826">
                          <w:marLeft w:val="0"/>
                          <w:marRight w:val="0"/>
                          <w:marTop w:val="0"/>
                          <w:marBottom w:val="0"/>
                          <w:divBdr>
                            <w:top w:val="none" w:sz="0" w:space="0" w:color="auto"/>
                            <w:left w:val="none" w:sz="0" w:space="0" w:color="auto"/>
                            <w:bottom w:val="none" w:sz="0" w:space="0" w:color="auto"/>
                            <w:right w:val="none" w:sz="0" w:space="0" w:color="auto"/>
                          </w:divBdr>
                          <w:divsChild>
                            <w:div w:id="2024285443">
                              <w:marLeft w:val="0"/>
                              <w:marRight w:val="0"/>
                              <w:marTop w:val="0"/>
                              <w:marBottom w:val="300"/>
                              <w:divBdr>
                                <w:top w:val="none" w:sz="0" w:space="0" w:color="auto"/>
                                <w:left w:val="none" w:sz="0" w:space="0" w:color="auto"/>
                                <w:bottom w:val="none" w:sz="0" w:space="0" w:color="auto"/>
                                <w:right w:val="none" w:sz="0" w:space="0" w:color="auto"/>
                              </w:divBdr>
                            </w:div>
                          </w:divsChild>
                        </w:div>
                        <w:div w:id="148594744">
                          <w:marLeft w:val="0"/>
                          <w:marRight w:val="0"/>
                          <w:marTop w:val="0"/>
                          <w:marBottom w:val="0"/>
                          <w:divBdr>
                            <w:top w:val="none" w:sz="0" w:space="0" w:color="auto"/>
                            <w:left w:val="none" w:sz="0" w:space="0" w:color="auto"/>
                            <w:bottom w:val="none" w:sz="0" w:space="0" w:color="auto"/>
                            <w:right w:val="none" w:sz="0" w:space="0" w:color="auto"/>
                          </w:divBdr>
                          <w:divsChild>
                            <w:div w:id="1766880458">
                              <w:marLeft w:val="0"/>
                              <w:marRight w:val="0"/>
                              <w:marTop w:val="0"/>
                              <w:marBottom w:val="300"/>
                              <w:divBdr>
                                <w:top w:val="none" w:sz="0" w:space="0" w:color="auto"/>
                                <w:left w:val="none" w:sz="0" w:space="0" w:color="auto"/>
                                <w:bottom w:val="none" w:sz="0" w:space="0" w:color="auto"/>
                                <w:right w:val="none" w:sz="0" w:space="0" w:color="auto"/>
                              </w:divBdr>
                            </w:div>
                          </w:divsChild>
                        </w:div>
                        <w:div w:id="1406608097">
                          <w:marLeft w:val="0"/>
                          <w:marRight w:val="0"/>
                          <w:marTop w:val="0"/>
                          <w:marBottom w:val="0"/>
                          <w:divBdr>
                            <w:top w:val="none" w:sz="0" w:space="0" w:color="auto"/>
                            <w:left w:val="none" w:sz="0" w:space="0" w:color="auto"/>
                            <w:bottom w:val="none" w:sz="0" w:space="0" w:color="auto"/>
                            <w:right w:val="none" w:sz="0" w:space="0" w:color="auto"/>
                          </w:divBdr>
                          <w:divsChild>
                            <w:div w:id="1851021510">
                              <w:marLeft w:val="0"/>
                              <w:marRight w:val="0"/>
                              <w:marTop w:val="0"/>
                              <w:marBottom w:val="300"/>
                              <w:divBdr>
                                <w:top w:val="none" w:sz="0" w:space="0" w:color="auto"/>
                                <w:left w:val="none" w:sz="0" w:space="0" w:color="auto"/>
                                <w:bottom w:val="none" w:sz="0" w:space="0" w:color="auto"/>
                                <w:right w:val="none" w:sz="0" w:space="0" w:color="auto"/>
                              </w:divBdr>
                            </w:div>
                          </w:divsChild>
                        </w:div>
                        <w:div w:id="240261163">
                          <w:marLeft w:val="0"/>
                          <w:marRight w:val="0"/>
                          <w:marTop w:val="0"/>
                          <w:marBottom w:val="0"/>
                          <w:divBdr>
                            <w:top w:val="none" w:sz="0" w:space="0" w:color="auto"/>
                            <w:left w:val="none" w:sz="0" w:space="0" w:color="auto"/>
                            <w:bottom w:val="none" w:sz="0" w:space="0" w:color="auto"/>
                            <w:right w:val="none" w:sz="0" w:space="0" w:color="auto"/>
                          </w:divBdr>
                          <w:divsChild>
                            <w:div w:id="8902639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75204942">
                  <w:marLeft w:val="0"/>
                  <w:marRight w:val="0"/>
                  <w:marTop w:val="0"/>
                  <w:marBottom w:val="0"/>
                  <w:divBdr>
                    <w:top w:val="none" w:sz="0" w:space="0" w:color="auto"/>
                    <w:left w:val="none" w:sz="0" w:space="0" w:color="auto"/>
                    <w:bottom w:val="none" w:sz="0" w:space="0" w:color="auto"/>
                    <w:right w:val="none" w:sz="0" w:space="0" w:color="auto"/>
                  </w:divBdr>
                  <w:divsChild>
                    <w:div w:id="1533761267">
                      <w:marLeft w:val="-225"/>
                      <w:marRight w:val="-225"/>
                      <w:marTop w:val="0"/>
                      <w:marBottom w:val="0"/>
                      <w:divBdr>
                        <w:top w:val="none" w:sz="0" w:space="0" w:color="auto"/>
                        <w:left w:val="none" w:sz="0" w:space="0" w:color="auto"/>
                        <w:bottom w:val="none" w:sz="0" w:space="0" w:color="auto"/>
                        <w:right w:val="none" w:sz="0" w:space="0" w:color="auto"/>
                      </w:divBdr>
                      <w:divsChild>
                        <w:div w:id="661814395">
                          <w:marLeft w:val="0"/>
                          <w:marRight w:val="0"/>
                          <w:marTop w:val="0"/>
                          <w:marBottom w:val="0"/>
                          <w:divBdr>
                            <w:top w:val="none" w:sz="0" w:space="0" w:color="auto"/>
                            <w:left w:val="none" w:sz="0" w:space="0" w:color="auto"/>
                            <w:bottom w:val="none" w:sz="0" w:space="0" w:color="auto"/>
                            <w:right w:val="none" w:sz="0" w:space="0" w:color="auto"/>
                          </w:divBdr>
                          <w:divsChild>
                            <w:div w:id="883174230">
                              <w:marLeft w:val="0"/>
                              <w:marRight w:val="0"/>
                              <w:marTop w:val="0"/>
                              <w:marBottom w:val="300"/>
                              <w:divBdr>
                                <w:top w:val="none" w:sz="0" w:space="0" w:color="auto"/>
                                <w:left w:val="none" w:sz="0" w:space="0" w:color="auto"/>
                                <w:bottom w:val="none" w:sz="0" w:space="0" w:color="auto"/>
                                <w:right w:val="none" w:sz="0" w:space="0" w:color="auto"/>
                              </w:divBdr>
                            </w:div>
                          </w:divsChild>
                        </w:div>
                        <w:div w:id="1464470426">
                          <w:marLeft w:val="0"/>
                          <w:marRight w:val="0"/>
                          <w:marTop w:val="0"/>
                          <w:marBottom w:val="0"/>
                          <w:divBdr>
                            <w:top w:val="none" w:sz="0" w:space="0" w:color="auto"/>
                            <w:left w:val="none" w:sz="0" w:space="0" w:color="auto"/>
                            <w:bottom w:val="none" w:sz="0" w:space="0" w:color="auto"/>
                            <w:right w:val="none" w:sz="0" w:space="0" w:color="auto"/>
                          </w:divBdr>
                          <w:divsChild>
                            <w:div w:id="374699642">
                              <w:marLeft w:val="0"/>
                              <w:marRight w:val="0"/>
                              <w:marTop w:val="0"/>
                              <w:marBottom w:val="300"/>
                              <w:divBdr>
                                <w:top w:val="none" w:sz="0" w:space="0" w:color="auto"/>
                                <w:left w:val="none" w:sz="0" w:space="0" w:color="auto"/>
                                <w:bottom w:val="none" w:sz="0" w:space="0" w:color="auto"/>
                                <w:right w:val="none" w:sz="0" w:space="0" w:color="auto"/>
                              </w:divBdr>
                            </w:div>
                          </w:divsChild>
                        </w:div>
                        <w:div w:id="2145075888">
                          <w:marLeft w:val="0"/>
                          <w:marRight w:val="0"/>
                          <w:marTop w:val="0"/>
                          <w:marBottom w:val="0"/>
                          <w:divBdr>
                            <w:top w:val="none" w:sz="0" w:space="0" w:color="auto"/>
                            <w:left w:val="none" w:sz="0" w:space="0" w:color="auto"/>
                            <w:bottom w:val="none" w:sz="0" w:space="0" w:color="auto"/>
                            <w:right w:val="none" w:sz="0" w:space="0" w:color="auto"/>
                          </w:divBdr>
                          <w:divsChild>
                            <w:div w:id="681056461">
                              <w:marLeft w:val="0"/>
                              <w:marRight w:val="0"/>
                              <w:marTop w:val="0"/>
                              <w:marBottom w:val="300"/>
                              <w:divBdr>
                                <w:top w:val="none" w:sz="0" w:space="0" w:color="auto"/>
                                <w:left w:val="none" w:sz="0" w:space="0" w:color="auto"/>
                                <w:bottom w:val="none" w:sz="0" w:space="0" w:color="auto"/>
                                <w:right w:val="none" w:sz="0" w:space="0" w:color="auto"/>
                              </w:divBdr>
                            </w:div>
                          </w:divsChild>
                        </w:div>
                        <w:div w:id="1618876490">
                          <w:marLeft w:val="0"/>
                          <w:marRight w:val="0"/>
                          <w:marTop w:val="0"/>
                          <w:marBottom w:val="0"/>
                          <w:divBdr>
                            <w:top w:val="none" w:sz="0" w:space="0" w:color="auto"/>
                            <w:left w:val="none" w:sz="0" w:space="0" w:color="auto"/>
                            <w:bottom w:val="none" w:sz="0" w:space="0" w:color="auto"/>
                            <w:right w:val="none" w:sz="0" w:space="0" w:color="auto"/>
                          </w:divBdr>
                          <w:divsChild>
                            <w:div w:id="17940101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30002377">
                  <w:marLeft w:val="0"/>
                  <w:marRight w:val="0"/>
                  <w:marTop w:val="0"/>
                  <w:marBottom w:val="0"/>
                  <w:divBdr>
                    <w:top w:val="none" w:sz="0" w:space="0" w:color="auto"/>
                    <w:left w:val="none" w:sz="0" w:space="0" w:color="auto"/>
                    <w:bottom w:val="none" w:sz="0" w:space="0" w:color="auto"/>
                    <w:right w:val="none" w:sz="0" w:space="0" w:color="auto"/>
                  </w:divBdr>
                  <w:divsChild>
                    <w:div w:id="1704670233">
                      <w:marLeft w:val="-225"/>
                      <w:marRight w:val="-225"/>
                      <w:marTop w:val="0"/>
                      <w:marBottom w:val="0"/>
                      <w:divBdr>
                        <w:top w:val="none" w:sz="0" w:space="0" w:color="auto"/>
                        <w:left w:val="none" w:sz="0" w:space="0" w:color="auto"/>
                        <w:bottom w:val="none" w:sz="0" w:space="0" w:color="auto"/>
                        <w:right w:val="none" w:sz="0" w:space="0" w:color="auto"/>
                      </w:divBdr>
                      <w:divsChild>
                        <w:div w:id="619528121">
                          <w:marLeft w:val="0"/>
                          <w:marRight w:val="0"/>
                          <w:marTop w:val="0"/>
                          <w:marBottom w:val="0"/>
                          <w:divBdr>
                            <w:top w:val="none" w:sz="0" w:space="0" w:color="auto"/>
                            <w:left w:val="none" w:sz="0" w:space="0" w:color="auto"/>
                            <w:bottom w:val="none" w:sz="0" w:space="0" w:color="auto"/>
                            <w:right w:val="none" w:sz="0" w:space="0" w:color="auto"/>
                          </w:divBdr>
                          <w:divsChild>
                            <w:div w:id="1965767945">
                              <w:marLeft w:val="0"/>
                              <w:marRight w:val="0"/>
                              <w:marTop w:val="0"/>
                              <w:marBottom w:val="300"/>
                              <w:divBdr>
                                <w:top w:val="none" w:sz="0" w:space="0" w:color="auto"/>
                                <w:left w:val="none" w:sz="0" w:space="0" w:color="auto"/>
                                <w:bottom w:val="none" w:sz="0" w:space="0" w:color="auto"/>
                                <w:right w:val="none" w:sz="0" w:space="0" w:color="auto"/>
                              </w:divBdr>
                            </w:div>
                          </w:divsChild>
                        </w:div>
                        <w:div w:id="2096127398">
                          <w:marLeft w:val="0"/>
                          <w:marRight w:val="0"/>
                          <w:marTop w:val="0"/>
                          <w:marBottom w:val="0"/>
                          <w:divBdr>
                            <w:top w:val="none" w:sz="0" w:space="0" w:color="auto"/>
                            <w:left w:val="none" w:sz="0" w:space="0" w:color="auto"/>
                            <w:bottom w:val="none" w:sz="0" w:space="0" w:color="auto"/>
                            <w:right w:val="none" w:sz="0" w:space="0" w:color="auto"/>
                          </w:divBdr>
                          <w:divsChild>
                            <w:div w:id="788205579">
                              <w:marLeft w:val="0"/>
                              <w:marRight w:val="0"/>
                              <w:marTop w:val="0"/>
                              <w:marBottom w:val="300"/>
                              <w:divBdr>
                                <w:top w:val="none" w:sz="0" w:space="0" w:color="auto"/>
                                <w:left w:val="none" w:sz="0" w:space="0" w:color="auto"/>
                                <w:bottom w:val="none" w:sz="0" w:space="0" w:color="auto"/>
                                <w:right w:val="none" w:sz="0" w:space="0" w:color="auto"/>
                              </w:divBdr>
                            </w:div>
                          </w:divsChild>
                        </w:div>
                        <w:div w:id="2104252960">
                          <w:marLeft w:val="0"/>
                          <w:marRight w:val="0"/>
                          <w:marTop w:val="0"/>
                          <w:marBottom w:val="0"/>
                          <w:divBdr>
                            <w:top w:val="none" w:sz="0" w:space="0" w:color="auto"/>
                            <w:left w:val="none" w:sz="0" w:space="0" w:color="auto"/>
                            <w:bottom w:val="none" w:sz="0" w:space="0" w:color="auto"/>
                            <w:right w:val="none" w:sz="0" w:space="0" w:color="auto"/>
                          </w:divBdr>
                          <w:divsChild>
                            <w:div w:id="1104228635">
                              <w:marLeft w:val="0"/>
                              <w:marRight w:val="0"/>
                              <w:marTop w:val="0"/>
                              <w:marBottom w:val="300"/>
                              <w:divBdr>
                                <w:top w:val="none" w:sz="0" w:space="0" w:color="auto"/>
                                <w:left w:val="none" w:sz="0" w:space="0" w:color="auto"/>
                                <w:bottom w:val="none" w:sz="0" w:space="0" w:color="auto"/>
                                <w:right w:val="none" w:sz="0" w:space="0" w:color="auto"/>
                              </w:divBdr>
                            </w:div>
                          </w:divsChild>
                        </w:div>
                        <w:div w:id="259336574">
                          <w:marLeft w:val="0"/>
                          <w:marRight w:val="0"/>
                          <w:marTop w:val="0"/>
                          <w:marBottom w:val="0"/>
                          <w:divBdr>
                            <w:top w:val="none" w:sz="0" w:space="0" w:color="auto"/>
                            <w:left w:val="none" w:sz="0" w:space="0" w:color="auto"/>
                            <w:bottom w:val="none" w:sz="0" w:space="0" w:color="auto"/>
                            <w:right w:val="none" w:sz="0" w:space="0" w:color="auto"/>
                          </w:divBdr>
                          <w:divsChild>
                            <w:div w:id="3360089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0791127">
          <w:marLeft w:val="0"/>
          <w:marRight w:val="0"/>
          <w:marTop w:val="0"/>
          <w:marBottom w:val="0"/>
          <w:divBdr>
            <w:top w:val="none" w:sz="0" w:space="0" w:color="auto"/>
            <w:left w:val="none" w:sz="0" w:space="0" w:color="auto"/>
            <w:bottom w:val="none" w:sz="0" w:space="0" w:color="auto"/>
            <w:right w:val="none" w:sz="0" w:space="0" w:color="auto"/>
          </w:divBdr>
          <w:divsChild>
            <w:div w:id="1078820639">
              <w:marLeft w:val="0"/>
              <w:marRight w:val="0"/>
              <w:marTop w:val="0"/>
              <w:marBottom w:val="0"/>
              <w:divBdr>
                <w:top w:val="none" w:sz="0" w:space="0" w:color="auto"/>
                <w:left w:val="none" w:sz="0" w:space="0" w:color="auto"/>
                <w:bottom w:val="none" w:sz="0" w:space="0" w:color="auto"/>
                <w:right w:val="none" w:sz="0" w:space="0" w:color="auto"/>
              </w:divBdr>
              <w:divsChild>
                <w:div w:id="1372455662">
                  <w:marLeft w:val="0"/>
                  <w:marRight w:val="0"/>
                  <w:marTop w:val="0"/>
                  <w:marBottom w:val="450"/>
                  <w:divBdr>
                    <w:top w:val="none" w:sz="0" w:space="0" w:color="auto"/>
                    <w:left w:val="none" w:sz="0" w:space="0" w:color="auto"/>
                    <w:bottom w:val="none" w:sz="0" w:space="0" w:color="auto"/>
                    <w:right w:val="none" w:sz="0" w:space="0" w:color="auto"/>
                  </w:divBdr>
                </w:div>
                <w:div w:id="938483891">
                  <w:marLeft w:val="0"/>
                  <w:marRight w:val="0"/>
                  <w:marTop w:val="0"/>
                  <w:marBottom w:val="0"/>
                  <w:divBdr>
                    <w:top w:val="none" w:sz="0" w:space="0" w:color="auto"/>
                    <w:left w:val="none" w:sz="0" w:space="0" w:color="auto"/>
                    <w:bottom w:val="none" w:sz="0" w:space="0" w:color="auto"/>
                    <w:right w:val="none" w:sz="0" w:space="0" w:color="auto"/>
                  </w:divBdr>
                  <w:divsChild>
                    <w:div w:id="1207639834">
                      <w:marLeft w:val="-225"/>
                      <w:marRight w:val="-225"/>
                      <w:marTop w:val="0"/>
                      <w:marBottom w:val="0"/>
                      <w:divBdr>
                        <w:top w:val="none" w:sz="0" w:space="0" w:color="auto"/>
                        <w:left w:val="none" w:sz="0" w:space="0" w:color="auto"/>
                        <w:bottom w:val="none" w:sz="0" w:space="0" w:color="auto"/>
                        <w:right w:val="none" w:sz="0" w:space="0" w:color="auto"/>
                      </w:divBdr>
                      <w:divsChild>
                        <w:div w:id="335308622">
                          <w:marLeft w:val="0"/>
                          <w:marRight w:val="0"/>
                          <w:marTop w:val="0"/>
                          <w:marBottom w:val="0"/>
                          <w:divBdr>
                            <w:top w:val="none" w:sz="0" w:space="0" w:color="auto"/>
                            <w:left w:val="none" w:sz="0" w:space="0" w:color="auto"/>
                            <w:bottom w:val="none" w:sz="0" w:space="0" w:color="auto"/>
                            <w:right w:val="none" w:sz="0" w:space="0" w:color="auto"/>
                          </w:divBdr>
                          <w:divsChild>
                            <w:div w:id="1987735634">
                              <w:marLeft w:val="0"/>
                              <w:marRight w:val="0"/>
                              <w:marTop w:val="0"/>
                              <w:marBottom w:val="300"/>
                              <w:divBdr>
                                <w:top w:val="none" w:sz="0" w:space="0" w:color="auto"/>
                                <w:left w:val="none" w:sz="0" w:space="0" w:color="auto"/>
                                <w:bottom w:val="none" w:sz="0" w:space="0" w:color="auto"/>
                                <w:right w:val="none" w:sz="0" w:space="0" w:color="auto"/>
                              </w:divBdr>
                            </w:div>
                          </w:divsChild>
                        </w:div>
                        <w:div w:id="858812348">
                          <w:marLeft w:val="0"/>
                          <w:marRight w:val="0"/>
                          <w:marTop w:val="0"/>
                          <w:marBottom w:val="0"/>
                          <w:divBdr>
                            <w:top w:val="none" w:sz="0" w:space="0" w:color="auto"/>
                            <w:left w:val="none" w:sz="0" w:space="0" w:color="auto"/>
                            <w:bottom w:val="none" w:sz="0" w:space="0" w:color="auto"/>
                            <w:right w:val="none" w:sz="0" w:space="0" w:color="auto"/>
                          </w:divBdr>
                          <w:divsChild>
                            <w:div w:id="1291860407">
                              <w:marLeft w:val="0"/>
                              <w:marRight w:val="0"/>
                              <w:marTop w:val="0"/>
                              <w:marBottom w:val="300"/>
                              <w:divBdr>
                                <w:top w:val="none" w:sz="0" w:space="0" w:color="auto"/>
                                <w:left w:val="none" w:sz="0" w:space="0" w:color="auto"/>
                                <w:bottom w:val="none" w:sz="0" w:space="0" w:color="auto"/>
                                <w:right w:val="none" w:sz="0" w:space="0" w:color="auto"/>
                              </w:divBdr>
                            </w:div>
                          </w:divsChild>
                        </w:div>
                        <w:div w:id="1514606103">
                          <w:marLeft w:val="0"/>
                          <w:marRight w:val="0"/>
                          <w:marTop w:val="0"/>
                          <w:marBottom w:val="0"/>
                          <w:divBdr>
                            <w:top w:val="none" w:sz="0" w:space="0" w:color="auto"/>
                            <w:left w:val="none" w:sz="0" w:space="0" w:color="auto"/>
                            <w:bottom w:val="none" w:sz="0" w:space="0" w:color="auto"/>
                            <w:right w:val="none" w:sz="0" w:space="0" w:color="auto"/>
                          </w:divBdr>
                          <w:divsChild>
                            <w:div w:id="633681195">
                              <w:marLeft w:val="0"/>
                              <w:marRight w:val="0"/>
                              <w:marTop w:val="0"/>
                              <w:marBottom w:val="300"/>
                              <w:divBdr>
                                <w:top w:val="none" w:sz="0" w:space="0" w:color="auto"/>
                                <w:left w:val="none" w:sz="0" w:space="0" w:color="auto"/>
                                <w:bottom w:val="none" w:sz="0" w:space="0" w:color="auto"/>
                                <w:right w:val="none" w:sz="0" w:space="0" w:color="auto"/>
                              </w:divBdr>
                            </w:div>
                          </w:divsChild>
                        </w:div>
                        <w:div w:id="588850397">
                          <w:marLeft w:val="0"/>
                          <w:marRight w:val="0"/>
                          <w:marTop w:val="0"/>
                          <w:marBottom w:val="0"/>
                          <w:divBdr>
                            <w:top w:val="none" w:sz="0" w:space="0" w:color="auto"/>
                            <w:left w:val="none" w:sz="0" w:space="0" w:color="auto"/>
                            <w:bottom w:val="none" w:sz="0" w:space="0" w:color="auto"/>
                            <w:right w:val="none" w:sz="0" w:space="0" w:color="auto"/>
                          </w:divBdr>
                          <w:divsChild>
                            <w:div w:id="375110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20147030">
                  <w:marLeft w:val="0"/>
                  <w:marRight w:val="0"/>
                  <w:marTop w:val="0"/>
                  <w:marBottom w:val="0"/>
                  <w:divBdr>
                    <w:top w:val="none" w:sz="0" w:space="0" w:color="auto"/>
                    <w:left w:val="none" w:sz="0" w:space="0" w:color="auto"/>
                    <w:bottom w:val="none" w:sz="0" w:space="0" w:color="auto"/>
                    <w:right w:val="none" w:sz="0" w:space="0" w:color="auto"/>
                  </w:divBdr>
                  <w:divsChild>
                    <w:div w:id="1983728261">
                      <w:marLeft w:val="-225"/>
                      <w:marRight w:val="-225"/>
                      <w:marTop w:val="0"/>
                      <w:marBottom w:val="0"/>
                      <w:divBdr>
                        <w:top w:val="none" w:sz="0" w:space="0" w:color="auto"/>
                        <w:left w:val="none" w:sz="0" w:space="0" w:color="auto"/>
                        <w:bottom w:val="none" w:sz="0" w:space="0" w:color="auto"/>
                        <w:right w:val="none" w:sz="0" w:space="0" w:color="auto"/>
                      </w:divBdr>
                      <w:divsChild>
                        <w:div w:id="1497459661">
                          <w:marLeft w:val="0"/>
                          <w:marRight w:val="0"/>
                          <w:marTop w:val="0"/>
                          <w:marBottom w:val="0"/>
                          <w:divBdr>
                            <w:top w:val="none" w:sz="0" w:space="0" w:color="auto"/>
                            <w:left w:val="none" w:sz="0" w:space="0" w:color="auto"/>
                            <w:bottom w:val="none" w:sz="0" w:space="0" w:color="auto"/>
                            <w:right w:val="none" w:sz="0" w:space="0" w:color="auto"/>
                          </w:divBdr>
                          <w:divsChild>
                            <w:div w:id="47922436">
                              <w:marLeft w:val="0"/>
                              <w:marRight w:val="0"/>
                              <w:marTop w:val="0"/>
                              <w:marBottom w:val="300"/>
                              <w:divBdr>
                                <w:top w:val="none" w:sz="0" w:space="0" w:color="auto"/>
                                <w:left w:val="none" w:sz="0" w:space="0" w:color="auto"/>
                                <w:bottom w:val="none" w:sz="0" w:space="0" w:color="auto"/>
                                <w:right w:val="none" w:sz="0" w:space="0" w:color="auto"/>
                              </w:divBdr>
                            </w:div>
                          </w:divsChild>
                        </w:div>
                        <w:div w:id="700712690">
                          <w:marLeft w:val="0"/>
                          <w:marRight w:val="0"/>
                          <w:marTop w:val="0"/>
                          <w:marBottom w:val="0"/>
                          <w:divBdr>
                            <w:top w:val="none" w:sz="0" w:space="0" w:color="auto"/>
                            <w:left w:val="none" w:sz="0" w:space="0" w:color="auto"/>
                            <w:bottom w:val="none" w:sz="0" w:space="0" w:color="auto"/>
                            <w:right w:val="none" w:sz="0" w:space="0" w:color="auto"/>
                          </w:divBdr>
                          <w:divsChild>
                            <w:div w:id="873420520">
                              <w:marLeft w:val="0"/>
                              <w:marRight w:val="0"/>
                              <w:marTop w:val="0"/>
                              <w:marBottom w:val="300"/>
                              <w:divBdr>
                                <w:top w:val="none" w:sz="0" w:space="0" w:color="auto"/>
                                <w:left w:val="none" w:sz="0" w:space="0" w:color="auto"/>
                                <w:bottom w:val="none" w:sz="0" w:space="0" w:color="auto"/>
                                <w:right w:val="none" w:sz="0" w:space="0" w:color="auto"/>
                              </w:divBdr>
                            </w:div>
                          </w:divsChild>
                        </w:div>
                        <w:div w:id="1897472319">
                          <w:marLeft w:val="0"/>
                          <w:marRight w:val="0"/>
                          <w:marTop w:val="0"/>
                          <w:marBottom w:val="0"/>
                          <w:divBdr>
                            <w:top w:val="none" w:sz="0" w:space="0" w:color="auto"/>
                            <w:left w:val="none" w:sz="0" w:space="0" w:color="auto"/>
                            <w:bottom w:val="none" w:sz="0" w:space="0" w:color="auto"/>
                            <w:right w:val="none" w:sz="0" w:space="0" w:color="auto"/>
                          </w:divBdr>
                          <w:divsChild>
                            <w:div w:id="2113353161">
                              <w:marLeft w:val="0"/>
                              <w:marRight w:val="0"/>
                              <w:marTop w:val="0"/>
                              <w:marBottom w:val="300"/>
                              <w:divBdr>
                                <w:top w:val="none" w:sz="0" w:space="0" w:color="auto"/>
                                <w:left w:val="none" w:sz="0" w:space="0" w:color="auto"/>
                                <w:bottom w:val="none" w:sz="0" w:space="0" w:color="auto"/>
                                <w:right w:val="none" w:sz="0" w:space="0" w:color="auto"/>
                              </w:divBdr>
                            </w:div>
                          </w:divsChild>
                        </w:div>
                        <w:div w:id="1365598511">
                          <w:marLeft w:val="0"/>
                          <w:marRight w:val="0"/>
                          <w:marTop w:val="0"/>
                          <w:marBottom w:val="0"/>
                          <w:divBdr>
                            <w:top w:val="none" w:sz="0" w:space="0" w:color="auto"/>
                            <w:left w:val="none" w:sz="0" w:space="0" w:color="auto"/>
                            <w:bottom w:val="none" w:sz="0" w:space="0" w:color="auto"/>
                            <w:right w:val="none" w:sz="0" w:space="0" w:color="auto"/>
                          </w:divBdr>
                          <w:divsChild>
                            <w:div w:id="1952665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2770870">
                  <w:marLeft w:val="0"/>
                  <w:marRight w:val="0"/>
                  <w:marTop w:val="0"/>
                  <w:marBottom w:val="0"/>
                  <w:divBdr>
                    <w:top w:val="none" w:sz="0" w:space="0" w:color="auto"/>
                    <w:left w:val="none" w:sz="0" w:space="0" w:color="auto"/>
                    <w:bottom w:val="none" w:sz="0" w:space="0" w:color="auto"/>
                    <w:right w:val="none" w:sz="0" w:space="0" w:color="auto"/>
                  </w:divBdr>
                  <w:divsChild>
                    <w:div w:id="677194756">
                      <w:marLeft w:val="-225"/>
                      <w:marRight w:val="-225"/>
                      <w:marTop w:val="0"/>
                      <w:marBottom w:val="0"/>
                      <w:divBdr>
                        <w:top w:val="none" w:sz="0" w:space="0" w:color="auto"/>
                        <w:left w:val="none" w:sz="0" w:space="0" w:color="auto"/>
                        <w:bottom w:val="none" w:sz="0" w:space="0" w:color="auto"/>
                        <w:right w:val="none" w:sz="0" w:space="0" w:color="auto"/>
                      </w:divBdr>
                      <w:divsChild>
                        <w:div w:id="1201867864">
                          <w:marLeft w:val="0"/>
                          <w:marRight w:val="0"/>
                          <w:marTop w:val="0"/>
                          <w:marBottom w:val="0"/>
                          <w:divBdr>
                            <w:top w:val="none" w:sz="0" w:space="0" w:color="auto"/>
                            <w:left w:val="none" w:sz="0" w:space="0" w:color="auto"/>
                            <w:bottom w:val="none" w:sz="0" w:space="0" w:color="auto"/>
                            <w:right w:val="none" w:sz="0" w:space="0" w:color="auto"/>
                          </w:divBdr>
                          <w:divsChild>
                            <w:div w:id="545484940">
                              <w:marLeft w:val="0"/>
                              <w:marRight w:val="0"/>
                              <w:marTop w:val="0"/>
                              <w:marBottom w:val="300"/>
                              <w:divBdr>
                                <w:top w:val="none" w:sz="0" w:space="0" w:color="auto"/>
                                <w:left w:val="none" w:sz="0" w:space="0" w:color="auto"/>
                                <w:bottom w:val="none" w:sz="0" w:space="0" w:color="auto"/>
                                <w:right w:val="none" w:sz="0" w:space="0" w:color="auto"/>
                              </w:divBdr>
                            </w:div>
                          </w:divsChild>
                        </w:div>
                        <w:div w:id="421032643">
                          <w:marLeft w:val="0"/>
                          <w:marRight w:val="0"/>
                          <w:marTop w:val="0"/>
                          <w:marBottom w:val="0"/>
                          <w:divBdr>
                            <w:top w:val="none" w:sz="0" w:space="0" w:color="auto"/>
                            <w:left w:val="none" w:sz="0" w:space="0" w:color="auto"/>
                            <w:bottom w:val="none" w:sz="0" w:space="0" w:color="auto"/>
                            <w:right w:val="none" w:sz="0" w:space="0" w:color="auto"/>
                          </w:divBdr>
                          <w:divsChild>
                            <w:div w:id="593633199">
                              <w:marLeft w:val="0"/>
                              <w:marRight w:val="0"/>
                              <w:marTop w:val="0"/>
                              <w:marBottom w:val="300"/>
                              <w:divBdr>
                                <w:top w:val="none" w:sz="0" w:space="0" w:color="auto"/>
                                <w:left w:val="none" w:sz="0" w:space="0" w:color="auto"/>
                                <w:bottom w:val="none" w:sz="0" w:space="0" w:color="auto"/>
                                <w:right w:val="none" w:sz="0" w:space="0" w:color="auto"/>
                              </w:divBdr>
                            </w:div>
                          </w:divsChild>
                        </w:div>
                        <w:div w:id="727648719">
                          <w:marLeft w:val="0"/>
                          <w:marRight w:val="0"/>
                          <w:marTop w:val="0"/>
                          <w:marBottom w:val="0"/>
                          <w:divBdr>
                            <w:top w:val="none" w:sz="0" w:space="0" w:color="auto"/>
                            <w:left w:val="none" w:sz="0" w:space="0" w:color="auto"/>
                            <w:bottom w:val="none" w:sz="0" w:space="0" w:color="auto"/>
                            <w:right w:val="none" w:sz="0" w:space="0" w:color="auto"/>
                          </w:divBdr>
                          <w:divsChild>
                            <w:div w:id="1279219853">
                              <w:marLeft w:val="0"/>
                              <w:marRight w:val="0"/>
                              <w:marTop w:val="0"/>
                              <w:marBottom w:val="300"/>
                              <w:divBdr>
                                <w:top w:val="none" w:sz="0" w:space="0" w:color="auto"/>
                                <w:left w:val="none" w:sz="0" w:space="0" w:color="auto"/>
                                <w:bottom w:val="none" w:sz="0" w:space="0" w:color="auto"/>
                                <w:right w:val="none" w:sz="0" w:space="0" w:color="auto"/>
                              </w:divBdr>
                            </w:div>
                          </w:divsChild>
                        </w:div>
                        <w:div w:id="2025591136">
                          <w:marLeft w:val="0"/>
                          <w:marRight w:val="0"/>
                          <w:marTop w:val="0"/>
                          <w:marBottom w:val="0"/>
                          <w:divBdr>
                            <w:top w:val="none" w:sz="0" w:space="0" w:color="auto"/>
                            <w:left w:val="none" w:sz="0" w:space="0" w:color="auto"/>
                            <w:bottom w:val="none" w:sz="0" w:space="0" w:color="auto"/>
                            <w:right w:val="none" w:sz="0" w:space="0" w:color="auto"/>
                          </w:divBdr>
                          <w:divsChild>
                            <w:div w:id="13223883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02578460">
                  <w:marLeft w:val="0"/>
                  <w:marRight w:val="0"/>
                  <w:marTop w:val="0"/>
                  <w:marBottom w:val="0"/>
                  <w:divBdr>
                    <w:top w:val="none" w:sz="0" w:space="0" w:color="auto"/>
                    <w:left w:val="none" w:sz="0" w:space="0" w:color="auto"/>
                    <w:bottom w:val="none" w:sz="0" w:space="0" w:color="auto"/>
                    <w:right w:val="none" w:sz="0" w:space="0" w:color="auto"/>
                  </w:divBdr>
                  <w:divsChild>
                    <w:div w:id="765350622">
                      <w:marLeft w:val="-225"/>
                      <w:marRight w:val="-225"/>
                      <w:marTop w:val="0"/>
                      <w:marBottom w:val="0"/>
                      <w:divBdr>
                        <w:top w:val="none" w:sz="0" w:space="0" w:color="auto"/>
                        <w:left w:val="none" w:sz="0" w:space="0" w:color="auto"/>
                        <w:bottom w:val="none" w:sz="0" w:space="0" w:color="auto"/>
                        <w:right w:val="none" w:sz="0" w:space="0" w:color="auto"/>
                      </w:divBdr>
                      <w:divsChild>
                        <w:div w:id="2002662440">
                          <w:marLeft w:val="0"/>
                          <w:marRight w:val="0"/>
                          <w:marTop w:val="0"/>
                          <w:marBottom w:val="0"/>
                          <w:divBdr>
                            <w:top w:val="none" w:sz="0" w:space="0" w:color="auto"/>
                            <w:left w:val="none" w:sz="0" w:space="0" w:color="auto"/>
                            <w:bottom w:val="none" w:sz="0" w:space="0" w:color="auto"/>
                            <w:right w:val="none" w:sz="0" w:space="0" w:color="auto"/>
                          </w:divBdr>
                          <w:divsChild>
                            <w:div w:id="520513256">
                              <w:marLeft w:val="0"/>
                              <w:marRight w:val="0"/>
                              <w:marTop w:val="0"/>
                              <w:marBottom w:val="300"/>
                              <w:divBdr>
                                <w:top w:val="none" w:sz="0" w:space="0" w:color="auto"/>
                                <w:left w:val="none" w:sz="0" w:space="0" w:color="auto"/>
                                <w:bottom w:val="none" w:sz="0" w:space="0" w:color="auto"/>
                                <w:right w:val="none" w:sz="0" w:space="0" w:color="auto"/>
                              </w:divBdr>
                            </w:div>
                          </w:divsChild>
                        </w:div>
                        <w:div w:id="47144662">
                          <w:marLeft w:val="0"/>
                          <w:marRight w:val="0"/>
                          <w:marTop w:val="0"/>
                          <w:marBottom w:val="0"/>
                          <w:divBdr>
                            <w:top w:val="none" w:sz="0" w:space="0" w:color="auto"/>
                            <w:left w:val="none" w:sz="0" w:space="0" w:color="auto"/>
                            <w:bottom w:val="none" w:sz="0" w:space="0" w:color="auto"/>
                            <w:right w:val="none" w:sz="0" w:space="0" w:color="auto"/>
                          </w:divBdr>
                          <w:divsChild>
                            <w:div w:id="1973945337">
                              <w:marLeft w:val="0"/>
                              <w:marRight w:val="0"/>
                              <w:marTop w:val="0"/>
                              <w:marBottom w:val="300"/>
                              <w:divBdr>
                                <w:top w:val="none" w:sz="0" w:space="0" w:color="auto"/>
                                <w:left w:val="none" w:sz="0" w:space="0" w:color="auto"/>
                                <w:bottom w:val="none" w:sz="0" w:space="0" w:color="auto"/>
                                <w:right w:val="none" w:sz="0" w:space="0" w:color="auto"/>
                              </w:divBdr>
                            </w:div>
                          </w:divsChild>
                        </w:div>
                        <w:div w:id="232669324">
                          <w:marLeft w:val="0"/>
                          <w:marRight w:val="0"/>
                          <w:marTop w:val="0"/>
                          <w:marBottom w:val="0"/>
                          <w:divBdr>
                            <w:top w:val="none" w:sz="0" w:space="0" w:color="auto"/>
                            <w:left w:val="none" w:sz="0" w:space="0" w:color="auto"/>
                            <w:bottom w:val="none" w:sz="0" w:space="0" w:color="auto"/>
                            <w:right w:val="none" w:sz="0" w:space="0" w:color="auto"/>
                          </w:divBdr>
                          <w:divsChild>
                            <w:div w:id="1392120320">
                              <w:marLeft w:val="0"/>
                              <w:marRight w:val="0"/>
                              <w:marTop w:val="0"/>
                              <w:marBottom w:val="300"/>
                              <w:divBdr>
                                <w:top w:val="none" w:sz="0" w:space="0" w:color="auto"/>
                                <w:left w:val="none" w:sz="0" w:space="0" w:color="auto"/>
                                <w:bottom w:val="none" w:sz="0" w:space="0" w:color="auto"/>
                                <w:right w:val="none" w:sz="0" w:space="0" w:color="auto"/>
                              </w:divBdr>
                            </w:div>
                          </w:divsChild>
                        </w:div>
                        <w:div w:id="2249535">
                          <w:marLeft w:val="0"/>
                          <w:marRight w:val="0"/>
                          <w:marTop w:val="0"/>
                          <w:marBottom w:val="0"/>
                          <w:divBdr>
                            <w:top w:val="none" w:sz="0" w:space="0" w:color="auto"/>
                            <w:left w:val="none" w:sz="0" w:space="0" w:color="auto"/>
                            <w:bottom w:val="none" w:sz="0" w:space="0" w:color="auto"/>
                            <w:right w:val="none" w:sz="0" w:space="0" w:color="auto"/>
                          </w:divBdr>
                          <w:divsChild>
                            <w:div w:id="126577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94910">
      <w:bodyDiv w:val="1"/>
      <w:marLeft w:val="0"/>
      <w:marRight w:val="0"/>
      <w:marTop w:val="0"/>
      <w:marBottom w:val="0"/>
      <w:divBdr>
        <w:top w:val="none" w:sz="0" w:space="0" w:color="auto"/>
        <w:left w:val="none" w:sz="0" w:space="0" w:color="auto"/>
        <w:bottom w:val="none" w:sz="0" w:space="0" w:color="auto"/>
        <w:right w:val="none" w:sz="0" w:space="0" w:color="auto"/>
      </w:divBdr>
      <w:divsChild>
        <w:div w:id="2133136443">
          <w:marLeft w:val="0"/>
          <w:marRight w:val="0"/>
          <w:marTop w:val="0"/>
          <w:marBottom w:val="0"/>
          <w:divBdr>
            <w:top w:val="none" w:sz="0" w:space="0" w:color="auto"/>
            <w:left w:val="none" w:sz="0" w:space="0" w:color="auto"/>
            <w:bottom w:val="none" w:sz="0" w:space="0" w:color="auto"/>
            <w:right w:val="none" w:sz="0" w:space="0" w:color="auto"/>
          </w:divBdr>
          <w:divsChild>
            <w:div w:id="1860894893">
              <w:marLeft w:val="0"/>
              <w:marRight w:val="0"/>
              <w:marTop w:val="0"/>
              <w:marBottom w:val="0"/>
              <w:divBdr>
                <w:top w:val="none" w:sz="0" w:space="0" w:color="auto"/>
                <w:left w:val="none" w:sz="0" w:space="0" w:color="auto"/>
                <w:bottom w:val="none" w:sz="0" w:space="0" w:color="auto"/>
                <w:right w:val="none" w:sz="0" w:space="0" w:color="auto"/>
              </w:divBdr>
              <w:divsChild>
                <w:div w:id="305202089">
                  <w:marLeft w:val="0"/>
                  <w:marRight w:val="0"/>
                  <w:marTop w:val="195"/>
                  <w:marBottom w:val="0"/>
                  <w:divBdr>
                    <w:top w:val="none" w:sz="0" w:space="0" w:color="auto"/>
                    <w:left w:val="none" w:sz="0" w:space="0" w:color="auto"/>
                    <w:bottom w:val="none" w:sz="0" w:space="0" w:color="auto"/>
                    <w:right w:val="none" w:sz="0" w:space="0" w:color="auto"/>
                  </w:divBdr>
                  <w:divsChild>
                    <w:div w:id="166797938">
                      <w:marLeft w:val="0"/>
                      <w:marRight w:val="0"/>
                      <w:marTop w:val="0"/>
                      <w:marBottom w:val="0"/>
                      <w:divBdr>
                        <w:top w:val="none" w:sz="0" w:space="0" w:color="auto"/>
                        <w:left w:val="none" w:sz="0" w:space="0" w:color="auto"/>
                        <w:bottom w:val="none" w:sz="0" w:space="0" w:color="auto"/>
                        <w:right w:val="none" w:sz="0" w:space="0" w:color="auto"/>
                      </w:divBdr>
                      <w:divsChild>
                        <w:div w:id="244807478">
                          <w:marLeft w:val="0"/>
                          <w:marRight w:val="0"/>
                          <w:marTop w:val="0"/>
                          <w:marBottom w:val="0"/>
                          <w:divBdr>
                            <w:top w:val="none" w:sz="0" w:space="0" w:color="auto"/>
                            <w:left w:val="none" w:sz="0" w:space="0" w:color="auto"/>
                            <w:bottom w:val="none" w:sz="0" w:space="0" w:color="auto"/>
                            <w:right w:val="none" w:sz="0" w:space="0" w:color="auto"/>
                          </w:divBdr>
                          <w:divsChild>
                            <w:div w:id="1282810022">
                              <w:marLeft w:val="0"/>
                              <w:marRight w:val="0"/>
                              <w:marTop w:val="0"/>
                              <w:marBottom w:val="0"/>
                              <w:divBdr>
                                <w:top w:val="none" w:sz="0" w:space="0" w:color="auto"/>
                                <w:left w:val="none" w:sz="0" w:space="0" w:color="auto"/>
                                <w:bottom w:val="none" w:sz="0" w:space="0" w:color="auto"/>
                                <w:right w:val="none" w:sz="0" w:space="0" w:color="auto"/>
                              </w:divBdr>
                              <w:divsChild>
                                <w:div w:id="2121991407">
                                  <w:marLeft w:val="0"/>
                                  <w:marRight w:val="0"/>
                                  <w:marTop w:val="0"/>
                                  <w:marBottom w:val="0"/>
                                  <w:divBdr>
                                    <w:top w:val="none" w:sz="0" w:space="0" w:color="auto"/>
                                    <w:left w:val="none" w:sz="0" w:space="0" w:color="auto"/>
                                    <w:bottom w:val="none" w:sz="0" w:space="0" w:color="auto"/>
                                    <w:right w:val="none" w:sz="0" w:space="0" w:color="auto"/>
                                  </w:divBdr>
                                  <w:divsChild>
                                    <w:div w:id="2109034238">
                                      <w:marLeft w:val="0"/>
                                      <w:marRight w:val="0"/>
                                      <w:marTop w:val="0"/>
                                      <w:marBottom w:val="0"/>
                                      <w:divBdr>
                                        <w:top w:val="none" w:sz="0" w:space="0" w:color="auto"/>
                                        <w:left w:val="none" w:sz="0" w:space="0" w:color="auto"/>
                                        <w:bottom w:val="none" w:sz="0" w:space="0" w:color="auto"/>
                                        <w:right w:val="none" w:sz="0" w:space="0" w:color="auto"/>
                                      </w:divBdr>
                                      <w:divsChild>
                                        <w:div w:id="1564561320">
                                          <w:marLeft w:val="0"/>
                                          <w:marRight w:val="0"/>
                                          <w:marTop w:val="90"/>
                                          <w:marBottom w:val="0"/>
                                          <w:divBdr>
                                            <w:top w:val="none" w:sz="0" w:space="0" w:color="auto"/>
                                            <w:left w:val="none" w:sz="0" w:space="0" w:color="auto"/>
                                            <w:bottom w:val="none" w:sz="0" w:space="0" w:color="auto"/>
                                            <w:right w:val="none" w:sz="0" w:space="0" w:color="auto"/>
                                          </w:divBdr>
                                          <w:divsChild>
                                            <w:div w:id="1309821773">
                                              <w:marLeft w:val="0"/>
                                              <w:marRight w:val="0"/>
                                              <w:marTop w:val="0"/>
                                              <w:marBottom w:val="0"/>
                                              <w:divBdr>
                                                <w:top w:val="none" w:sz="0" w:space="0" w:color="auto"/>
                                                <w:left w:val="none" w:sz="0" w:space="0" w:color="auto"/>
                                                <w:bottom w:val="none" w:sz="0" w:space="0" w:color="auto"/>
                                                <w:right w:val="none" w:sz="0" w:space="0" w:color="auto"/>
                                              </w:divBdr>
                                              <w:divsChild>
                                                <w:div w:id="355080806">
                                                  <w:marLeft w:val="0"/>
                                                  <w:marRight w:val="0"/>
                                                  <w:marTop w:val="0"/>
                                                  <w:marBottom w:val="0"/>
                                                  <w:divBdr>
                                                    <w:top w:val="none" w:sz="0" w:space="0" w:color="auto"/>
                                                    <w:left w:val="none" w:sz="0" w:space="0" w:color="auto"/>
                                                    <w:bottom w:val="none" w:sz="0" w:space="0" w:color="auto"/>
                                                    <w:right w:val="none" w:sz="0" w:space="0" w:color="auto"/>
                                                  </w:divBdr>
                                                  <w:divsChild>
                                                    <w:div w:id="976646359">
                                                      <w:marLeft w:val="0"/>
                                                      <w:marRight w:val="0"/>
                                                      <w:marTop w:val="0"/>
                                                      <w:marBottom w:val="0"/>
                                                      <w:divBdr>
                                                        <w:top w:val="none" w:sz="0" w:space="0" w:color="auto"/>
                                                        <w:left w:val="none" w:sz="0" w:space="0" w:color="auto"/>
                                                        <w:bottom w:val="none" w:sz="0" w:space="0" w:color="auto"/>
                                                        <w:right w:val="none" w:sz="0" w:space="0" w:color="auto"/>
                                                      </w:divBdr>
                                                      <w:divsChild>
                                                        <w:div w:id="1427844464">
                                                          <w:marLeft w:val="0"/>
                                                          <w:marRight w:val="0"/>
                                                          <w:marTop w:val="0"/>
                                                          <w:marBottom w:val="0"/>
                                                          <w:divBdr>
                                                            <w:top w:val="none" w:sz="0" w:space="0" w:color="auto"/>
                                                            <w:left w:val="none" w:sz="0" w:space="0" w:color="auto"/>
                                                            <w:bottom w:val="none" w:sz="0" w:space="0" w:color="auto"/>
                                                            <w:right w:val="none" w:sz="0" w:space="0" w:color="auto"/>
                                                          </w:divBdr>
                                                          <w:divsChild>
                                                            <w:div w:id="987055902">
                                                              <w:marLeft w:val="0"/>
                                                              <w:marRight w:val="0"/>
                                                              <w:marTop w:val="0"/>
                                                              <w:marBottom w:val="0"/>
                                                              <w:divBdr>
                                                                <w:top w:val="none" w:sz="0" w:space="0" w:color="auto"/>
                                                                <w:left w:val="none" w:sz="0" w:space="0" w:color="auto"/>
                                                                <w:bottom w:val="none" w:sz="0" w:space="0" w:color="auto"/>
                                                                <w:right w:val="none" w:sz="0" w:space="0" w:color="auto"/>
                                                              </w:divBdr>
                                                              <w:divsChild>
                                                                <w:div w:id="452791822">
                                                                  <w:marLeft w:val="0"/>
                                                                  <w:marRight w:val="0"/>
                                                                  <w:marTop w:val="0"/>
                                                                  <w:marBottom w:val="0"/>
                                                                  <w:divBdr>
                                                                    <w:top w:val="none" w:sz="0" w:space="0" w:color="auto"/>
                                                                    <w:left w:val="none" w:sz="0" w:space="0" w:color="auto"/>
                                                                    <w:bottom w:val="none" w:sz="0" w:space="0" w:color="auto"/>
                                                                    <w:right w:val="none" w:sz="0" w:space="0" w:color="auto"/>
                                                                  </w:divBdr>
                                                                  <w:divsChild>
                                                                    <w:div w:id="1762293208">
                                                                      <w:marLeft w:val="0"/>
                                                                      <w:marRight w:val="0"/>
                                                                      <w:marTop w:val="0"/>
                                                                      <w:marBottom w:val="0"/>
                                                                      <w:divBdr>
                                                                        <w:top w:val="none" w:sz="0" w:space="0" w:color="auto"/>
                                                                        <w:left w:val="none" w:sz="0" w:space="0" w:color="auto"/>
                                                                        <w:bottom w:val="none" w:sz="0" w:space="0" w:color="auto"/>
                                                                        <w:right w:val="none" w:sz="0" w:space="0" w:color="auto"/>
                                                                      </w:divBdr>
                                                                      <w:divsChild>
                                                                        <w:div w:id="1896621168">
                                                                          <w:marLeft w:val="0"/>
                                                                          <w:marRight w:val="0"/>
                                                                          <w:marTop w:val="0"/>
                                                                          <w:marBottom w:val="0"/>
                                                                          <w:divBdr>
                                                                            <w:top w:val="none" w:sz="0" w:space="0" w:color="auto"/>
                                                                            <w:left w:val="none" w:sz="0" w:space="0" w:color="auto"/>
                                                                            <w:bottom w:val="none" w:sz="0" w:space="0" w:color="auto"/>
                                                                            <w:right w:val="none" w:sz="0" w:space="0" w:color="auto"/>
                                                                          </w:divBdr>
                                                                          <w:divsChild>
                                                                            <w:div w:id="16375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404482">
      <w:bodyDiv w:val="1"/>
      <w:marLeft w:val="0"/>
      <w:marRight w:val="0"/>
      <w:marTop w:val="0"/>
      <w:marBottom w:val="0"/>
      <w:divBdr>
        <w:top w:val="none" w:sz="0" w:space="0" w:color="auto"/>
        <w:left w:val="none" w:sz="0" w:space="0" w:color="auto"/>
        <w:bottom w:val="none" w:sz="0" w:space="0" w:color="auto"/>
        <w:right w:val="none" w:sz="0" w:space="0" w:color="auto"/>
      </w:divBdr>
    </w:div>
    <w:div w:id="1602253035">
      <w:bodyDiv w:val="1"/>
      <w:marLeft w:val="0"/>
      <w:marRight w:val="0"/>
      <w:marTop w:val="0"/>
      <w:marBottom w:val="0"/>
      <w:divBdr>
        <w:top w:val="none" w:sz="0" w:space="0" w:color="auto"/>
        <w:left w:val="none" w:sz="0" w:space="0" w:color="auto"/>
        <w:bottom w:val="none" w:sz="0" w:space="0" w:color="auto"/>
        <w:right w:val="none" w:sz="0" w:space="0" w:color="auto"/>
      </w:divBdr>
      <w:divsChild>
        <w:div w:id="1800537354">
          <w:marLeft w:val="0"/>
          <w:marRight w:val="0"/>
          <w:marTop w:val="0"/>
          <w:marBottom w:val="0"/>
          <w:divBdr>
            <w:top w:val="none" w:sz="0" w:space="0" w:color="auto"/>
            <w:left w:val="none" w:sz="0" w:space="0" w:color="auto"/>
            <w:bottom w:val="none" w:sz="0" w:space="0" w:color="auto"/>
            <w:right w:val="none" w:sz="0" w:space="0" w:color="auto"/>
          </w:divBdr>
          <w:divsChild>
            <w:div w:id="697968345">
              <w:marLeft w:val="0"/>
              <w:marRight w:val="0"/>
              <w:marTop w:val="100"/>
              <w:marBottom w:val="300"/>
              <w:divBdr>
                <w:top w:val="single" w:sz="6" w:space="0" w:color="C2C2C2"/>
                <w:left w:val="single" w:sz="6" w:space="0" w:color="C2C2C2"/>
                <w:bottom w:val="single" w:sz="6" w:space="0" w:color="C2C2C2"/>
                <w:right w:val="single" w:sz="6" w:space="0" w:color="C2C2C2"/>
              </w:divBdr>
              <w:divsChild>
                <w:div w:id="210852148">
                  <w:marLeft w:val="0"/>
                  <w:marRight w:val="0"/>
                  <w:marTop w:val="0"/>
                  <w:marBottom w:val="0"/>
                  <w:divBdr>
                    <w:top w:val="none" w:sz="0" w:space="0" w:color="auto"/>
                    <w:left w:val="none" w:sz="0" w:space="0" w:color="auto"/>
                    <w:bottom w:val="none" w:sz="0" w:space="0" w:color="auto"/>
                    <w:right w:val="none" w:sz="0" w:space="0" w:color="auto"/>
                  </w:divBdr>
                  <w:divsChild>
                    <w:div w:id="3812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3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29.svg"/><Relationship Id="rId21" Type="http://schemas.openxmlformats.org/officeDocument/2006/relationships/image" Target="media/image13.png"/><Relationship Id="rId34" Type="http://schemas.openxmlformats.org/officeDocument/2006/relationships/hyperlink" Target="https://mypolice.qld.gov.au/brisbanecentral/2014/07/11/naidoc-july-6-13/" TargetMode="External"/><Relationship Id="rId42" Type="http://schemas.openxmlformats.org/officeDocument/2006/relationships/image" Target="media/image32.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1.svg"/><Relationship Id="rId11" Type="http://schemas.openxmlformats.org/officeDocument/2006/relationships/image" Target="media/image4.svg"/><Relationship Id="rId24" Type="http://schemas.openxmlformats.org/officeDocument/2006/relationships/image" Target="media/image16.png"/><Relationship Id="rId32" Type="http://schemas.openxmlformats.org/officeDocument/2006/relationships/hyperlink" Target="https://www.google.com/url?sa=i&amp;rct=j&amp;q=&amp;esrc=s&amp;source=images&amp;cd=&amp;ved=&amp;url=https%3A%2F%2Fwww.vecteezy.com%2Fvector-art%2F550742-australia-map-geography-shape-vector-icon&amp;psig=AOvVaw2_QtCmr1lwnnpw7ejFKvYn&amp;ust=1570759734107208" TargetMode="External"/><Relationship Id="rId37" Type="http://schemas.openxmlformats.org/officeDocument/2006/relationships/image" Target="media/image27.svg"/><Relationship Id="rId40" Type="http://schemas.openxmlformats.org/officeDocument/2006/relationships/image" Target="media/image30.pn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15.svg"/><Relationship Id="rId28" Type="http://schemas.openxmlformats.org/officeDocument/2006/relationships/image" Target="media/image20.png"/><Relationship Id="rId36" Type="http://schemas.openxmlformats.org/officeDocument/2006/relationships/image" Target="media/image26.png"/><Relationship Id="rId49"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svg"/><Relationship Id="rId31" Type="http://schemas.openxmlformats.org/officeDocument/2006/relationships/image" Target="media/image23.sv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svg"/><Relationship Id="rId30" Type="http://schemas.openxmlformats.org/officeDocument/2006/relationships/image" Target="media/image22.png"/><Relationship Id="rId35" Type="http://schemas.openxmlformats.org/officeDocument/2006/relationships/image" Target="media/image25.png"/><Relationship Id="rId43" Type="http://schemas.openxmlformats.org/officeDocument/2006/relationships/image" Target="media/image33.svg"/><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7.svg"/><Relationship Id="rId33" Type="http://schemas.openxmlformats.org/officeDocument/2006/relationships/image" Target="media/image24.jpeg"/><Relationship Id="rId38" Type="http://schemas.openxmlformats.org/officeDocument/2006/relationships/image" Target="media/image28.png"/><Relationship Id="rId46" Type="http://schemas.openxmlformats.org/officeDocument/2006/relationships/footer" Target="footer1.xml"/><Relationship Id="rId20" Type="http://schemas.openxmlformats.org/officeDocument/2006/relationships/hyperlink" Target="https://www.google.com.au/url?sa=i&amp;rct=j&amp;q=&amp;esrc=s&amp;source=images&amp;cd=&amp;ved=2ahUKEwi4iuT-1JDlAhXDIbcAHQ_mAzkQjRx6BAgBEAQ&amp;url=https%3A%2F%2Fwww.iconfinder.com%2Ficons%2F1169590%2Fbuilding_education_building_school_school_buil_icon&amp;psig=AOvVaw1dlDV39x0Xn8f_FC0ERPbg&amp;ust=1570761561568396" TargetMode="External"/><Relationship Id="rId41" Type="http://schemas.openxmlformats.org/officeDocument/2006/relationships/image" Target="media/image31.sv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DD30A-0451-40BD-83D7-D515A722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Howard</dc:creator>
  <cp:keywords/>
  <dc:description/>
  <cp:lastModifiedBy>Bronwyn Ridgway</cp:lastModifiedBy>
  <cp:revision>21</cp:revision>
  <cp:lastPrinted>2020-02-25T20:17:00Z</cp:lastPrinted>
  <dcterms:created xsi:type="dcterms:W3CDTF">2020-02-25T05:33:00Z</dcterms:created>
  <dcterms:modified xsi:type="dcterms:W3CDTF">2020-06-12T02:46:00Z</dcterms:modified>
</cp:coreProperties>
</file>